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13" w:rsidRPr="005D0D37" w:rsidRDefault="00791B13" w:rsidP="00791B13">
      <w:pPr>
        <w:jc w:val="center"/>
      </w:pPr>
      <w:r w:rsidRPr="005D0D37">
        <w:rPr>
          <w:noProof/>
          <w:lang w:eastAsia="fr-CH"/>
        </w:rPr>
        <w:drawing>
          <wp:inline distT="0" distB="0" distL="0" distR="0" wp14:anchorId="7AEFAD9C" wp14:editId="57E43980">
            <wp:extent cx="1590675" cy="596275"/>
            <wp:effectExtent l="0" t="0" r="0" b="0"/>
            <wp:docPr id="2" name="Image 2" descr="C:\Users\FRANCKO\Dropbox\0_Documents en cours\1.EDSE\Logo\logo cu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KO\Dropbox\0_Documents en cours\1.EDSE\Logo\logo cus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82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D37">
        <w:t xml:space="preserve">                                                             </w:t>
      </w:r>
      <w:r w:rsidRPr="005D0D37">
        <w:rPr>
          <w:b/>
          <w:i/>
          <w:noProof/>
          <w:lang w:eastAsia="fr-CH"/>
        </w:rPr>
        <w:drawing>
          <wp:inline distT="0" distB="0" distL="0" distR="0" wp14:anchorId="697EB8D7" wp14:editId="3D860C0A">
            <wp:extent cx="1747520" cy="495300"/>
            <wp:effectExtent l="0" t="0" r="508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D37">
        <w:t xml:space="preserve"> </w:t>
      </w:r>
    </w:p>
    <w:p w:rsidR="00791B13" w:rsidRPr="005D0D37" w:rsidRDefault="00791B13" w:rsidP="007F2111">
      <w:pPr>
        <w:rPr>
          <w:b/>
          <w:color w:val="FF0000"/>
        </w:rPr>
      </w:pPr>
    </w:p>
    <w:p w:rsidR="0047723D" w:rsidRDefault="0047723D" w:rsidP="00791B13">
      <w:pPr>
        <w:jc w:val="right"/>
        <w:rPr>
          <w:rFonts w:ascii="Calibri" w:hAnsi="Calibri"/>
          <w:b/>
          <w:color w:val="FF0000"/>
        </w:rPr>
      </w:pPr>
    </w:p>
    <w:p w:rsidR="0047723D" w:rsidRDefault="0047723D" w:rsidP="00791B13">
      <w:pPr>
        <w:jc w:val="right"/>
        <w:rPr>
          <w:rFonts w:ascii="Calibri" w:hAnsi="Calibri"/>
          <w:b/>
          <w:color w:val="FF0000"/>
        </w:rPr>
      </w:pPr>
    </w:p>
    <w:p w:rsidR="00791B13" w:rsidRDefault="001F7E07" w:rsidP="00791B13">
      <w:pPr>
        <w:jc w:val="right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Séminaire</w:t>
      </w:r>
      <w:r w:rsidR="0065126C">
        <w:rPr>
          <w:rFonts w:ascii="Calibri" w:hAnsi="Calibri"/>
          <w:b/>
          <w:color w:val="FF0000"/>
        </w:rPr>
        <w:t xml:space="preserve"> résidentiel</w:t>
      </w:r>
      <w:r w:rsidRPr="00A7395C">
        <w:rPr>
          <w:rFonts w:ascii="Calibri" w:hAnsi="Calibri"/>
          <w:b/>
          <w:color w:val="FF0000"/>
        </w:rPr>
        <w:t xml:space="preserve"> </w:t>
      </w:r>
      <w:r w:rsidR="00791B13" w:rsidRPr="00A7395C">
        <w:rPr>
          <w:rFonts w:ascii="Calibri" w:hAnsi="Calibri"/>
          <w:b/>
          <w:color w:val="FF0000"/>
        </w:rPr>
        <w:t xml:space="preserve">D1 </w:t>
      </w:r>
      <w:r w:rsidR="0065126C">
        <w:rPr>
          <w:rFonts w:ascii="Calibri" w:hAnsi="Calibri"/>
          <w:b/>
          <w:color w:val="FF0000"/>
        </w:rPr>
        <w:t>et D</w:t>
      </w:r>
      <w:r w:rsidR="004061C9">
        <w:rPr>
          <w:rFonts w:ascii="Calibri" w:hAnsi="Calibri"/>
          <w:b/>
          <w:color w:val="FF0000"/>
        </w:rPr>
        <w:t>2</w:t>
      </w:r>
      <w:r w:rsidR="0065126C">
        <w:rPr>
          <w:rFonts w:ascii="Calibri" w:hAnsi="Calibri"/>
          <w:b/>
          <w:color w:val="FF0000"/>
        </w:rPr>
        <w:t xml:space="preserve"> – </w:t>
      </w:r>
      <w:r w:rsidR="004061C9">
        <w:rPr>
          <w:rFonts w:ascii="Calibri" w:hAnsi="Calibri"/>
          <w:b/>
          <w:color w:val="FF0000"/>
        </w:rPr>
        <w:t>3-5</w:t>
      </w:r>
      <w:r w:rsidR="0065126C">
        <w:rPr>
          <w:rFonts w:ascii="Calibri" w:hAnsi="Calibri"/>
          <w:b/>
          <w:color w:val="FF0000"/>
        </w:rPr>
        <w:t xml:space="preserve"> juin 20</w:t>
      </w:r>
      <w:r w:rsidR="004061C9">
        <w:rPr>
          <w:rFonts w:ascii="Calibri" w:hAnsi="Calibri"/>
          <w:b/>
          <w:color w:val="FF0000"/>
        </w:rPr>
        <w:t>20</w:t>
      </w:r>
    </w:p>
    <w:p w:rsidR="005E7C3E" w:rsidRDefault="005E7C3E" w:rsidP="005E7C3E">
      <w:pPr>
        <w:spacing w:before="75" w:after="75"/>
        <w:jc w:val="right"/>
        <w:outlineLvl w:val="1"/>
        <w:rPr>
          <w:rFonts w:ascii="Arial" w:hAnsi="Arial" w:cs="Arial"/>
          <w:b/>
          <w:bCs/>
          <w:i/>
          <w:color w:val="FF0000"/>
          <w:sz w:val="27"/>
          <w:szCs w:val="27"/>
        </w:rPr>
      </w:pPr>
    </w:p>
    <w:p w:rsidR="0047723D" w:rsidRDefault="0047723D" w:rsidP="005E7C3E">
      <w:pPr>
        <w:spacing w:before="75" w:after="75"/>
        <w:jc w:val="right"/>
        <w:outlineLvl w:val="1"/>
        <w:rPr>
          <w:rFonts w:ascii="Arial" w:hAnsi="Arial" w:cs="Arial"/>
          <w:b/>
          <w:bCs/>
          <w:i/>
          <w:color w:val="FF0000"/>
        </w:rPr>
      </w:pPr>
    </w:p>
    <w:p w:rsidR="005E7C3E" w:rsidRPr="005E7C3E" w:rsidRDefault="005E7C3E" w:rsidP="005E7C3E">
      <w:pPr>
        <w:spacing w:before="75" w:after="75"/>
        <w:jc w:val="right"/>
        <w:outlineLvl w:val="1"/>
        <w:rPr>
          <w:rFonts w:ascii="Arial" w:hAnsi="Arial" w:cs="Arial"/>
          <w:b/>
          <w:bCs/>
          <w:i/>
          <w:color w:val="FF0000"/>
        </w:rPr>
      </w:pPr>
      <w:r w:rsidRPr="005E7C3E">
        <w:rPr>
          <w:rFonts w:ascii="Arial" w:hAnsi="Arial" w:cs="Arial"/>
          <w:b/>
          <w:bCs/>
          <w:i/>
          <w:color w:val="FF0000"/>
        </w:rPr>
        <w:t>Ancrages disciplinaires, courants théoriques et écriture scientifique: se repérer dans le paysage épistémologique des Sciences de l’éducation</w:t>
      </w:r>
    </w:p>
    <w:p w:rsidR="007F2111" w:rsidRPr="00A7395C" w:rsidRDefault="0065126C" w:rsidP="00791B13">
      <w:pPr>
        <w:jc w:val="right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Crêt-Bérard</w:t>
      </w:r>
      <w:r w:rsidR="001D3669">
        <w:rPr>
          <w:rFonts w:ascii="Calibri" w:hAnsi="Calibri"/>
          <w:b/>
          <w:color w:val="FF0000"/>
        </w:rPr>
        <w:t xml:space="preserve">, </w:t>
      </w:r>
      <w:proofErr w:type="spellStart"/>
      <w:r w:rsidR="001D3669">
        <w:rPr>
          <w:rFonts w:ascii="Calibri" w:hAnsi="Calibri"/>
          <w:b/>
          <w:color w:val="FF0000"/>
        </w:rPr>
        <w:t>Puidoux</w:t>
      </w:r>
      <w:proofErr w:type="spellEnd"/>
    </w:p>
    <w:p w:rsidR="00AF2C3C" w:rsidRPr="007F2111" w:rsidRDefault="007F2111" w:rsidP="007F2111">
      <w:pPr>
        <w:jc w:val="right"/>
        <w:rPr>
          <w:rFonts w:asciiTheme="majorHAnsi" w:hAnsiTheme="majorHAnsi"/>
          <w:i/>
          <w:color w:val="808080" w:themeColor="background1" w:themeShade="80"/>
          <w:sz w:val="22"/>
        </w:rPr>
      </w:pPr>
      <w:r w:rsidRPr="007F2111">
        <w:rPr>
          <w:rFonts w:asciiTheme="majorHAnsi" w:hAnsiTheme="majorHAnsi"/>
          <w:i/>
          <w:color w:val="808080" w:themeColor="background1" w:themeShade="80"/>
          <w:sz w:val="22"/>
        </w:rPr>
        <w:t xml:space="preserve">Version du </w:t>
      </w:r>
      <w:r w:rsidR="000D14D0">
        <w:rPr>
          <w:rFonts w:asciiTheme="majorHAnsi" w:hAnsiTheme="majorHAnsi"/>
          <w:i/>
          <w:color w:val="808080" w:themeColor="background1" w:themeShade="80"/>
          <w:sz w:val="22"/>
        </w:rPr>
        <w:t>2</w:t>
      </w:r>
      <w:r w:rsidR="0047723D">
        <w:rPr>
          <w:rFonts w:asciiTheme="majorHAnsi" w:hAnsiTheme="majorHAnsi"/>
          <w:i/>
          <w:color w:val="808080" w:themeColor="background1" w:themeShade="80"/>
          <w:sz w:val="22"/>
        </w:rPr>
        <w:t>9</w:t>
      </w:r>
      <w:r w:rsidR="0082055D">
        <w:rPr>
          <w:rFonts w:asciiTheme="majorHAnsi" w:hAnsiTheme="majorHAnsi"/>
          <w:i/>
          <w:color w:val="808080" w:themeColor="background1" w:themeShade="80"/>
          <w:sz w:val="22"/>
        </w:rPr>
        <w:t xml:space="preserve"> </w:t>
      </w:r>
      <w:r w:rsidR="004061C9">
        <w:rPr>
          <w:rFonts w:asciiTheme="majorHAnsi" w:hAnsiTheme="majorHAnsi"/>
          <w:i/>
          <w:color w:val="808080" w:themeColor="background1" w:themeShade="80"/>
          <w:sz w:val="22"/>
        </w:rPr>
        <w:t>janvier</w:t>
      </w:r>
      <w:r w:rsidR="001D3669">
        <w:rPr>
          <w:rFonts w:asciiTheme="majorHAnsi" w:hAnsiTheme="majorHAnsi"/>
          <w:i/>
          <w:color w:val="808080" w:themeColor="background1" w:themeShade="80"/>
          <w:sz w:val="22"/>
        </w:rPr>
        <w:t xml:space="preserve"> 20</w:t>
      </w:r>
      <w:r w:rsidR="004061C9">
        <w:rPr>
          <w:rFonts w:asciiTheme="majorHAnsi" w:hAnsiTheme="majorHAnsi"/>
          <w:i/>
          <w:color w:val="808080" w:themeColor="background1" w:themeShade="80"/>
          <w:sz w:val="22"/>
        </w:rPr>
        <w:t>20</w:t>
      </w:r>
    </w:p>
    <w:p w:rsidR="00D83BA7" w:rsidRDefault="00D83BA7" w:rsidP="001B1A69">
      <w:pPr>
        <w:rPr>
          <w:rFonts w:asciiTheme="majorHAnsi" w:hAnsiTheme="majorHAnsi"/>
          <w:b/>
        </w:rPr>
      </w:pPr>
    </w:p>
    <w:p w:rsidR="0047723D" w:rsidRDefault="0047723D" w:rsidP="001B1A69">
      <w:pPr>
        <w:rPr>
          <w:rFonts w:asciiTheme="majorHAnsi" w:hAnsiTheme="majorHAnsi"/>
          <w:b/>
          <w:sz w:val="22"/>
          <w:szCs w:val="22"/>
        </w:rPr>
      </w:pPr>
    </w:p>
    <w:p w:rsidR="00CD0683" w:rsidRPr="00A459E6" w:rsidRDefault="00CD0683" w:rsidP="001B1A69">
      <w:pPr>
        <w:rPr>
          <w:rFonts w:asciiTheme="majorHAnsi" w:hAnsiTheme="majorHAnsi"/>
          <w:sz w:val="22"/>
          <w:szCs w:val="22"/>
        </w:rPr>
      </w:pPr>
      <w:r w:rsidRPr="00A459E6">
        <w:rPr>
          <w:rFonts w:asciiTheme="majorHAnsi" w:hAnsiTheme="majorHAnsi"/>
          <w:b/>
          <w:sz w:val="22"/>
          <w:szCs w:val="22"/>
        </w:rPr>
        <w:t>Responsables</w:t>
      </w:r>
      <w:r w:rsidR="0065126C" w:rsidRPr="00A459E6">
        <w:rPr>
          <w:rFonts w:asciiTheme="majorHAnsi" w:hAnsiTheme="majorHAnsi"/>
          <w:sz w:val="22"/>
          <w:szCs w:val="22"/>
        </w:rPr>
        <w:t xml:space="preserve"> : </w:t>
      </w:r>
      <w:r w:rsidR="004061C9" w:rsidRPr="00A459E6">
        <w:rPr>
          <w:rFonts w:asciiTheme="majorHAnsi" w:hAnsiTheme="majorHAnsi"/>
          <w:sz w:val="22"/>
          <w:szCs w:val="22"/>
        </w:rPr>
        <w:t xml:space="preserve">Ecaterina Bulea-Bronckart, </w:t>
      </w:r>
      <w:r w:rsidRPr="00A459E6">
        <w:rPr>
          <w:rFonts w:asciiTheme="majorHAnsi" w:hAnsiTheme="majorHAnsi"/>
          <w:sz w:val="22"/>
          <w:szCs w:val="22"/>
        </w:rPr>
        <w:t>Maryvonne Charmillot</w:t>
      </w:r>
      <w:r w:rsidR="0065126C" w:rsidRPr="00A459E6">
        <w:rPr>
          <w:rFonts w:asciiTheme="majorHAnsi" w:hAnsiTheme="majorHAnsi"/>
          <w:sz w:val="22"/>
          <w:szCs w:val="22"/>
        </w:rPr>
        <w:t xml:space="preserve">, </w:t>
      </w:r>
      <w:r w:rsidR="004061C9" w:rsidRPr="00A459E6">
        <w:rPr>
          <w:rFonts w:asciiTheme="majorHAnsi" w:hAnsiTheme="majorHAnsi"/>
          <w:sz w:val="22"/>
          <w:szCs w:val="22"/>
        </w:rPr>
        <w:t>Frédéric Yvon</w:t>
      </w:r>
    </w:p>
    <w:p w:rsidR="001D3669" w:rsidRPr="00A459E6" w:rsidRDefault="001D3669" w:rsidP="0065126C">
      <w:pPr>
        <w:rPr>
          <w:rFonts w:asciiTheme="majorHAnsi" w:hAnsiTheme="majorHAnsi"/>
          <w:sz w:val="22"/>
          <w:szCs w:val="22"/>
        </w:rPr>
      </w:pPr>
    </w:p>
    <w:p w:rsidR="004061C9" w:rsidRPr="00A459E6" w:rsidRDefault="004061C9" w:rsidP="004061C9">
      <w:pPr>
        <w:spacing w:after="75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L'objectif de ce séminaire résidentiel est double. Il s'agit d'une part d'offrir aux doctorantes et aux doctorants les outils nécessaires pour se repérer à l'intérieur des disciplines, des courants théoriques et des paradigmes qui fondent et/ou traversent les sciences de l'éducation. 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Quels sont les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concepts 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qui marquent ces courants ou ces paradigmes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? Diversité des approches et complémentarité </w:t>
      </w:r>
      <w:proofErr w:type="spellStart"/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vont-elles</w:t>
      </w:r>
      <w:proofErr w:type="spellEnd"/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de pair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? Comment faire dialoguer les concepts? Comment construire une approche critique? Telles sont les questions qui composent le premier objectif. Le second objectif s'attachera à questionner et à caractériser l'écriture scientifique. Qu'est-ce qui fait débat à propos de l'écriture scientifique et quels en sont les enjeux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? Quelles sont les séquences de ce genre de discours (descriptive, argumentative, explicative)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? Comment développer un circuit argumentatif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? Comment rendre compte de la polyphonie des auteurs et autrices mobilisées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? Quelles sont les stratégies d'écriture des chercheuses et des chercheurs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? Quels sont les enjeux de l'écriture en «je» et de celle en «nous»</w:t>
      </w:r>
      <w:r w:rsidR="00A459E6" w:rsidRPr="00A459E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?</w:t>
      </w:r>
    </w:p>
    <w:p w:rsidR="004061C9" w:rsidRPr="00A459E6" w:rsidRDefault="004061C9" w:rsidP="004061C9">
      <w:pPr>
        <w:spacing w:after="75"/>
        <w:jc w:val="both"/>
        <w:rPr>
          <w:rFonts w:asciiTheme="majorHAnsi" w:hAnsiTheme="majorHAnsi" w:cs="Arial"/>
          <w:color w:val="000000" w:themeColor="text1"/>
          <w:sz w:val="10"/>
          <w:szCs w:val="10"/>
        </w:rPr>
      </w:pPr>
      <w:r w:rsidRPr="00A459E6">
        <w:rPr>
          <w:rFonts w:asciiTheme="majorHAnsi" w:hAnsiTheme="majorHAnsi" w:cs="Arial"/>
          <w:color w:val="000000" w:themeColor="text1"/>
          <w:sz w:val="10"/>
          <w:szCs w:val="10"/>
        </w:rPr>
        <w:t> </w:t>
      </w:r>
    </w:p>
    <w:p w:rsidR="004061C9" w:rsidRPr="00A459E6" w:rsidRDefault="004061C9" w:rsidP="004061C9">
      <w:pPr>
        <w:spacing w:after="75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A459E6">
        <w:rPr>
          <w:rFonts w:asciiTheme="majorHAnsi" w:hAnsiTheme="majorHAnsi" w:cs="Arial"/>
          <w:color w:val="000000" w:themeColor="text1"/>
          <w:sz w:val="22"/>
          <w:szCs w:val="22"/>
        </w:rPr>
        <w:t>Les activités du séminaire permettront aux participantes et aux participantes de développer des habiletés scripturales en lien avec la construction d'un cadre conceptuel et</w:t>
      </w:r>
      <w:r w:rsidR="00A459E6" w:rsidRPr="00A459E6">
        <w:rPr>
          <w:rFonts w:asciiTheme="majorHAnsi" w:hAnsiTheme="majorHAnsi"/>
          <w:sz w:val="22"/>
          <w:szCs w:val="22"/>
        </w:rPr>
        <w:t> la gestion de la pluralité de paradigmes et courants qui traversent les sciences sociales.</w:t>
      </w:r>
    </w:p>
    <w:p w:rsidR="0065126C" w:rsidRPr="001D3669" w:rsidRDefault="0065126C" w:rsidP="001B1A69">
      <w:pPr>
        <w:rPr>
          <w:rFonts w:asciiTheme="majorHAnsi" w:hAnsiTheme="majorHAnsi"/>
          <w:b/>
          <w:sz w:val="22"/>
          <w:szCs w:val="22"/>
        </w:rPr>
      </w:pPr>
    </w:p>
    <w:p w:rsidR="0047723D" w:rsidRDefault="0047723D" w:rsidP="001B1A69">
      <w:pPr>
        <w:rPr>
          <w:rFonts w:asciiTheme="majorHAnsi" w:hAnsiTheme="majorHAnsi"/>
          <w:b/>
          <w:sz w:val="22"/>
          <w:szCs w:val="22"/>
        </w:rPr>
      </w:pPr>
    </w:p>
    <w:p w:rsidR="00481AE8" w:rsidRDefault="00481AE8" w:rsidP="001B1A69">
      <w:pPr>
        <w:rPr>
          <w:rFonts w:asciiTheme="majorHAnsi" w:hAnsiTheme="majorHAnsi"/>
          <w:b/>
          <w:sz w:val="22"/>
          <w:szCs w:val="22"/>
        </w:rPr>
      </w:pPr>
    </w:p>
    <w:p w:rsidR="00CD0683" w:rsidRDefault="00CD0683" w:rsidP="001B1A69">
      <w:pPr>
        <w:rPr>
          <w:rFonts w:asciiTheme="majorHAnsi" w:hAnsiTheme="majorHAnsi"/>
          <w:b/>
          <w:sz w:val="22"/>
          <w:szCs w:val="22"/>
        </w:rPr>
      </w:pPr>
      <w:r w:rsidRPr="001D3669">
        <w:rPr>
          <w:rFonts w:asciiTheme="majorHAnsi" w:hAnsiTheme="majorHAnsi"/>
          <w:b/>
          <w:sz w:val="22"/>
          <w:szCs w:val="22"/>
        </w:rPr>
        <w:t xml:space="preserve">Programme </w:t>
      </w:r>
    </w:p>
    <w:p w:rsidR="004061C9" w:rsidRPr="001D3669" w:rsidRDefault="004061C9" w:rsidP="001B1A69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3669" w:rsidRPr="001D3669">
        <w:tc>
          <w:tcPr>
            <w:tcW w:w="9322" w:type="dxa"/>
            <w:gridSpan w:val="2"/>
          </w:tcPr>
          <w:p w:rsidR="000D6B39" w:rsidRDefault="000D6B39" w:rsidP="001B1A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D6B39" w:rsidRDefault="004061C9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Mercredi</w:t>
            </w:r>
            <w:r w:rsidR="001D3669" w:rsidRPr="00A621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1D3669" w:rsidRPr="00A62158">
              <w:rPr>
                <w:rFonts w:asciiTheme="majorHAnsi" w:hAnsiTheme="majorHAnsi"/>
                <w:b/>
                <w:sz w:val="22"/>
                <w:szCs w:val="22"/>
              </w:rPr>
              <w:t xml:space="preserve"> juin</w:t>
            </w:r>
          </w:p>
          <w:p w:rsidR="000D6B39" w:rsidRDefault="000D6B39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D3669" w:rsidRDefault="000D6B39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Paysage théorique et épistémologique des sciences de l’éducation</w:t>
            </w:r>
          </w:p>
          <w:p w:rsidR="000D6B39" w:rsidRDefault="000D6B39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D6B39" w:rsidRPr="00A62158" w:rsidRDefault="000D6B39" w:rsidP="001B1A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D62B7" w:rsidRPr="001D3669">
        <w:tc>
          <w:tcPr>
            <w:tcW w:w="1526" w:type="dxa"/>
          </w:tcPr>
          <w:p w:rsidR="00AD62B7" w:rsidRPr="00A62158" w:rsidRDefault="00AD62B7" w:rsidP="001D3669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dès 1</w:t>
            </w:r>
            <w:r w:rsidR="004061C9">
              <w:rPr>
                <w:rFonts w:asciiTheme="majorHAnsi" w:hAnsiTheme="majorHAnsi"/>
                <w:sz w:val="22"/>
                <w:szCs w:val="22"/>
              </w:rPr>
              <w:t>3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4061C9">
              <w:rPr>
                <w:rFonts w:asciiTheme="majorHAnsi" w:hAnsiTheme="majorHAnsi"/>
                <w:sz w:val="22"/>
                <w:szCs w:val="22"/>
              </w:rPr>
              <w:t>0</w:t>
            </w:r>
            <w:r w:rsidR="001D3669" w:rsidRPr="00A6215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AD62B7" w:rsidRDefault="00AD62B7" w:rsidP="0065126C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Accueil des participant</w:t>
            </w:r>
            <w:r w:rsidR="004061C9">
              <w:rPr>
                <w:rFonts w:asciiTheme="majorHAnsi" w:hAnsiTheme="majorHAnsi"/>
                <w:sz w:val="22"/>
                <w:szCs w:val="22"/>
              </w:rPr>
              <w:t>s et participantes</w:t>
            </w:r>
          </w:p>
          <w:p w:rsidR="00FC166A" w:rsidRPr="00A62158" w:rsidRDefault="00FC166A" w:rsidP="0065126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126C" w:rsidRPr="001D3669">
        <w:tc>
          <w:tcPr>
            <w:tcW w:w="1526" w:type="dxa"/>
          </w:tcPr>
          <w:p w:rsidR="0065126C" w:rsidRDefault="00AD62B7" w:rsidP="001D3669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</w:t>
            </w:r>
            <w:r w:rsidR="004061C9">
              <w:rPr>
                <w:rFonts w:asciiTheme="majorHAnsi" w:hAnsiTheme="majorHAnsi"/>
                <w:sz w:val="22"/>
                <w:szCs w:val="22"/>
              </w:rPr>
              <w:t>4h00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-1</w:t>
            </w:r>
            <w:r w:rsidR="004061C9">
              <w:rPr>
                <w:rFonts w:asciiTheme="majorHAnsi" w:hAnsiTheme="majorHAnsi"/>
                <w:sz w:val="22"/>
                <w:szCs w:val="22"/>
              </w:rPr>
              <w:t>4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4061C9">
              <w:rPr>
                <w:rFonts w:asciiTheme="majorHAnsi" w:hAnsiTheme="majorHAnsi"/>
                <w:sz w:val="22"/>
                <w:szCs w:val="22"/>
              </w:rPr>
              <w:t>15</w:t>
            </w:r>
          </w:p>
          <w:p w:rsidR="004061C9" w:rsidRDefault="004061C9" w:rsidP="001D366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D02B6" w:rsidRDefault="001D02B6" w:rsidP="001D366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D02B6" w:rsidRDefault="001D02B6" w:rsidP="001D366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061C9" w:rsidRDefault="00594DE6" w:rsidP="001D36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14h15-14h3</w:t>
            </w:r>
            <w:r w:rsidR="004061C9">
              <w:rPr>
                <w:rFonts w:asciiTheme="majorHAnsi" w:hAnsiTheme="majorHAnsi"/>
                <w:sz w:val="22"/>
                <w:szCs w:val="22"/>
              </w:rPr>
              <w:t>0</w:t>
            </w:r>
          </w:p>
          <w:p w:rsidR="004061C9" w:rsidRDefault="004061C9" w:rsidP="001D366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D02B6" w:rsidRDefault="001D02B6" w:rsidP="001D366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D02B6" w:rsidRDefault="001D02B6" w:rsidP="001D366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061C9" w:rsidRDefault="00594DE6" w:rsidP="001D36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14h3</w:t>
            </w:r>
            <w:r w:rsidR="00E77934">
              <w:rPr>
                <w:rFonts w:asciiTheme="majorHAnsi" w:hAnsiTheme="majorHAnsi"/>
                <w:sz w:val="22"/>
                <w:szCs w:val="22"/>
              </w:rPr>
              <w:t>0-15h3</w:t>
            </w:r>
            <w:r w:rsidR="004061C9">
              <w:rPr>
                <w:rFonts w:asciiTheme="majorHAnsi" w:hAnsiTheme="majorHAnsi"/>
                <w:sz w:val="22"/>
                <w:szCs w:val="22"/>
              </w:rPr>
              <w:t>0</w:t>
            </w:r>
          </w:p>
          <w:p w:rsidR="004061C9" w:rsidRPr="00A62158" w:rsidRDefault="004061C9" w:rsidP="001D36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96" w:type="dxa"/>
          </w:tcPr>
          <w:p w:rsidR="001D02B6" w:rsidRPr="00FC166A" w:rsidRDefault="00AD62B7" w:rsidP="0065126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sz w:val="22"/>
                <w:szCs w:val="22"/>
              </w:rPr>
              <w:t>Introduction au séminaire </w:t>
            </w:r>
          </w:p>
          <w:p w:rsidR="001D02B6" w:rsidRDefault="001D02B6" w:rsidP="0065126C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:rsidR="0065126C" w:rsidRPr="001D02B6" w:rsidRDefault="004061C9" w:rsidP="0065126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1D02B6">
              <w:rPr>
                <w:rFonts w:asciiTheme="majorHAnsi" w:hAnsiTheme="majorHAnsi"/>
                <w:i/>
                <w:sz w:val="22"/>
                <w:szCs w:val="22"/>
              </w:rPr>
              <w:t>Frédéric Yvon</w:t>
            </w:r>
          </w:p>
          <w:p w:rsidR="00AD62B7" w:rsidRDefault="00AD62B7" w:rsidP="0065126C">
            <w:pPr>
              <w:rPr>
                <w:rFonts w:asciiTheme="majorHAnsi" w:hAnsiTheme="majorHAnsi"/>
                <w:sz w:val="22"/>
                <w:szCs w:val="22"/>
                <w:highlight w:val="green"/>
              </w:rPr>
            </w:pPr>
          </w:p>
          <w:p w:rsidR="001D02B6" w:rsidRPr="00FC166A" w:rsidRDefault="004061C9" w:rsidP="0065126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sz w:val="22"/>
                <w:szCs w:val="22"/>
              </w:rPr>
              <w:t>Introduction thématique à la première demi-journée </w:t>
            </w:r>
          </w:p>
          <w:p w:rsidR="001D02B6" w:rsidRDefault="001D02B6" w:rsidP="0065126C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:rsidR="004061C9" w:rsidRPr="001D02B6" w:rsidRDefault="004061C9" w:rsidP="0065126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>Ecaterina</w:t>
            </w:r>
            <w:proofErr w:type="spellEnd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>Bulea-Bronckart</w:t>
            </w:r>
            <w:proofErr w:type="spellEnd"/>
          </w:p>
          <w:p w:rsidR="001D02B6" w:rsidRDefault="001D02B6" w:rsidP="0065126C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  <w:p w:rsidR="00330DD3" w:rsidRPr="00FC166A" w:rsidRDefault="00330DD3" w:rsidP="00330D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Panorama épistémologique en sciences de l’éducation (et en sciences sociales): une introduction </w:t>
            </w:r>
          </w:p>
          <w:p w:rsidR="001D02B6" w:rsidRDefault="001D02B6" w:rsidP="0065126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D02B6" w:rsidRPr="001D02B6" w:rsidRDefault="001D02B6" w:rsidP="0065126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1D02B6">
              <w:rPr>
                <w:rFonts w:asciiTheme="majorHAnsi" w:hAnsiTheme="majorHAnsi"/>
                <w:i/>
                <w:sz w:val="22"/>
                <w:szCs w:val="22"/>
              </w:rPr>
              <w:t xml:space="preserve">Frédéric Yvon, </w:t>
            </w:r>
            <w:proofErr w:type="spellStart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>Ecaterina</w:t>
            </w:r>
            <w:proofErr w:type="spellEnd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>Bulea</w:t>
            </w:r>
            <w:proofErr w:type="spellEnd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>Bronckart</w:t>
            </w:r>
            <w:proofErr w:type="spellEnd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 xml:space="preserve">, Maryvonne </w:t>
            </w:r>
            <w:proofErr w:type="spellStart"/>
            <w:r w:rsidRPr="001D02B6">
              <w:rPr>
                <w:rFonts w:asciiTheme="majorHAnsi" w:hAnsiTheme="majorHAnsi"/>
                <w:i/>
                <w:sz w:val="22"/>
                <w:szCs w:val="22"/>
              </w:rPr>
              <w:t>Charmillot</w:t>
            </w:r>
            <w:proofErr w:type="spellEnd"/>
          </w:p>
          <w:p w:rsidR="004061C9" w:rsidRDefault="004061C9" w:rsidP="0065126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061C9" w:rsidRDefault="004061C9" w:rsidP="0065126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(Néo)positivisme</w:t>
            </w:r>
          </w:p>
          <w:p w:rsidR="004061C9" w:rsidRDefault="00330DD3" w:rsidP="0065126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Approches compréhensives</w:t>
            </w:r>
          </w:p>
          <w:p w:rsidR="004061C9" w:rsidRDefault="004061C9" w:rsidP="0065126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Tournant critique</w:t>
            </w:r>
          </w:p>
          <w:p w:rsidR="004061C9" w:rsidRDefault="004061C9" w:rsidP="0065126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Pragmatisme</w:t>
            </w:r>
          </w:p>
          <w:p w:rsidR="004061C9" w:rsidRPr="004061C9" w:rsidRDefault="004061C9" w:rsidP="0065126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2111" w:rsidRPr="001D3669">
        <w:tc>
          <w:tcPr>
            <w:tcW w:w="1526" w:type="dxa"/>
          </w:tcPr>
          <w:p w:rsidR="0065126C" w:rsidRPr="00A62158" w:rsidRDefault="0065126C" w:rsidP="00E77934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</w:t>
            </w:r>
            <w:r w:rsidR="00E77934">
              <w:rPr>
                <w:rFonts w:asciiTheme="majorHAnsi" w:hAnsiTheme="majorHAnsi"/>
                <w:sz w:val="22"/>
                <w:szCs w:val="22"/>
              </w:rPr>
              <w:t>5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E77934">
              <w:rPr>
                <w:rFonts w:asciiTheme="majorHAnsi" w:hAnsiTheme="majorHAnsi"/>
                <w:sz w:val="22"/>
                <w:szCs w:val="22"/>
              </w:rPr>
              <w:t>3</w:t>
            </w:r>
            <w:r w:rsidR="004061C9">
              <w:rPr>
                <w:rFonts w:asciiTheme="majorHAnsi" w:hAnsiTheme="majorHAnsi"/>
                <w:sz w:val="22"/>
                <w:szCs w:val="22"/>
              </w:rPr>
              <w:t>0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-1</w:t>
            </w:r>
            <w:r w:rsidR="004061C9">
              <w:rPr>
                <w:rFonts w:asciiTheme="majorHAnsi" w:hAnsiTheme="majorHAnsi"/>
                <w:sz w:val="22"/>
                <w:szCs w:val="22"/>
              </w:rPr>
              <w:t>6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E77934">
              <w:rPr>
                <w:rFonts w:asciiTheme="majorHAnsi" w:hAnsiTheme="majorHAnsi"/>
                <w:sz w:val="22"/>
                <w:szCs w:val="22"/>
              </w:rPr>
              <w:t>0</w:t>
            </w:r>
            <w:r w:rsidR="004061C9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FE52BC" w:rsidRPr="00D01C26" w:rsidRDefault="004061C9" w:rsidP="00FE52BC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D01C26">
              <w:rPr>
                <w:rFonts w:asciiTheme="majorHAnsi" w:hAnsiTheme="majorHAnsi"/>
                <w:i/>
                <w:sz w:val="22"/>
                <w:szCs w:val="22"/>
              </w:rPr>
              <w:t>Pause</w:t>
            </w:r>
            <w:r w:rsidR="00D01C26" w:rsidRPr="00D01C26">
              <w:rPr>
                <w:rFonts w:asciiTheme="majorHAnsi" w:hAnsiTheme="majorHAnsi"/>
                <w:i/>
                <w:sz w:val="22"/>
                <w:szCs w:val="22"/>
              </w:rPr>
              <w:t xml:space="preserve"> café et biscuits</w:t>
            </w:r>
          </w:p>
          <w:p w:rsidR="0065126C" w:rsidRPr="00A62158" w:rsidRDefault="0065126C" w:rsidP="00FE52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2111" w:rsidRPr="001D3669">
        <w:tc>
          <w:tcPr>
            <w:tcW w:w="1526" w:type="dxa"/>
          </w:tcPr>
          <w:p w:rsidR="007F2111" w:rsidRPr="00A62158" w:rsidRDefault="0065126C" w:rsidP="001B1A69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</w:t>
            </w:r>
            <w:r w:rsidR="004061C9">
              <w:rPr>
                <w:rFonts w:asciiTheme="majorHAnsi" w:hAnsiTheme="majorHAnsi"/>
                <w:sz w:val="22"/>
                <w:szCs w:val="22"/>
              </w:rPr>
              <w:t>6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E77934">
              <w:rPr>
                <w:rFonts w:asciiTheme="majorHAnsi" w:hAnsiTheme="majorHAnsi"/>
                <w:sz w:val="22"/>
                <w:szCs w:val="22"/>
              </w:rPr>
              <w:t>0</w:t>
            </w:r>
            <w:r w:rsidR="002B5BD5" w:rsidRPr="00A62158">
              <w:rPr>
                <w:rFonts w:asciiTheme="majorHAnsi" w:hAnsiTheme="majorHAnsi"/>
                <w:sz w:val="22"/>
                <w:szCs w:val="22"/>
              </w:rPr>
              <w:t>0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-</w:t>
            </w:r>
            <w:r w:rsidR="005B7CE5" w:rsidRPr="00A62158">
              <w:rPr>
                <w:rFonts w:asciiTheme="majorHAnsi" w:hAnsiTheme="majorHAnsi"/>
                <w:sz w:val="22"/>
                <w:szCs w:val="22"/>
              </w:rPr>
              <w:t>1</w:t>
            </w:r>
            <w:r w:rsidR="00E77934">
              <w:rPr>
                <w:rFonts w:asciiTheme="majorHAnsi" w:hAnsiTheme="majorHAnsi"/>
                <w:sz w:val="22"/>
                <w:szCs w:val="22"/>
              </w:rPr>
              <w:t>7</w:t>
            </w:r>
            <w:r w:rsidR="002B5BD5"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4061C9">
              <w:rPr>
                <w:rFonts w:asciiTheme="majorHAnsi" w:hAnsiTheme="majorHAnsi"/>
                <w:sz w:val="22"/>
                <w:szCs w:val="22"/>
              </w:rPr>
              <w:t>30</w:t>
            </w:r>
          </w:p>
          <w:p w:rsidR="0065126C" w:rsidRPr="00A62158" w:rsidRDefault="0065126C" w:rsidP="001B1A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96" w:type="dxa"/>
          </w:tcPr>
          <w:p w:rsidR="0010759A" w:rsidRPr="00FC166A" w:rsidRDefault="0010759A" w:rsidP="003D1BA5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Ateliers de préparation </w:t>
            </w:r>
            <w:r w:rsidR="001D02B6" w:rsidRPr="00FC166A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au colloque des théoriciens</w:t>
            </w:r>
          </w:p>
          <w:p w:rsidR="004061C9" w:rsidRDefault="004061C9" w:rsidP="003D1BA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061C9" w:rsidRDefault="001D02B6" w:rsidP="003D1BA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Des trios de doctorantes et doctorants se voient attribuer des auteurs et autrices identifiées à travers le sondage et se préparent à les incarner en vue du colloque (Ex : Je suis Judith Butler et ma conception de la science est…)</w:t>
            </w:r>
          </w:p>
          <w:p w:rsidR="004061C9" w:rsidRPr="00A64D87" w:rsidRDefault="004061C9" w:rsidP="001D02B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0DD3" w:rsidRPr="00330DD3">
        <w:tc>
          <w:tcPr>
            <w:tcW w:w="1526" w:type="dxa"/>
          </w:tcPr>
          <w:p w:rsidR="0010759A" w:rsidRPr="00330DD3" w:rsidRDefault="0010759A" w:rsidP="001B1A6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30DD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17h30-19h </w:t>
            </w:r>
          </w:p>
        </w:tc>
        <w:tc>
          <w:tcPr>
            <w:tcW w:w="7796" w:type="dxa"/>
          </w:tcPr>
          <w:p w:rsidR="0010759A" w:rsidRPr="00FC166A" w:rsidRDefault="0010759A" w:rsidP="0010759A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Colloque des </w:t>
            </w:r>
            <w:r w:rsidR="001D02B6" w:rsidRPr="00FC166A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« </w:t>
            </w:r>
            <w:r w:rsidRPr="00FC166A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théoriciens »</w:t>
            </w:r>
            <w:r w:rsidR="001D02B6" w:rsidRPr="00FC166A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 : partager, débattre, se décentrer</w:t>
            </w:r>
          </w:p>
          <w:p w:rsidR="001D02B6" w:rsidRPr="00330DD3" w:rsidRDefault="001D02B6" w:rsidP="0010759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D02B6" w:rsidRPr="00330DD3" w:rsidRDefault="001D02B6" w:rsidP="0010759A">
            <w:pPr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</w:pPr>
            <w:r w:rsidRPr="00330DD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Les différents auteurs et autrices sont présentées par les trios et un dialogue se construit (Ex : Je suis Michel Foucault et je ne partage pas cette conception du pouvoir. Pour moi…)</w:t>
            </w:r>
          </w:p>
          <w:p w:rsidR="0010759A" w:rsidRPr="00330DD3" w:rsidRDefault="0010759A" w:rsidP="001D02B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7F2111" w:rsidRPr="001D3669">
        <w:tc>
          <w:tcPr>
            <w:tcW w:w="1526" w:type="dxa"/>
            <w:tcBorders>
              <w:bottom w:val="single" w:sz="4" w:space="0" w:color="auto"/>
            </w:tcBorders>
          </w:tcPr>
          <w:p w:rsidR="0065126C" w:rsidRPr="00A62158" w:rsidRDefault="002B5BD5" w:rsidP="005B7CE5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</w:t>
            </w:r>
            <w:r w:rsidR="004061C9">
              <w:rPr>
                <w:rFonts w:asciiTheme="majorHAnsi" w:hAnsiTheme="majorHAnsi"/>
                <w:sz w:val="22"/>
                <w:szCs w:val="22"/>
              </w:rPr>
              <w:t>9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4061C9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21B84" w:rsidRPr="00DA2E11" w:rsidRDefault="004061C9" w:rsidP="00421B8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061C9">
              <w:rPr>
                <w:rFonts w:asciiTheme="majorHAnsi" w:hAnsiTheme="majorHAnsi"/>
                <w:sz w:val="22"/>
                <w:szCs w:val="22"/>
              </w:rPr>
              <w:t>Repas</w:t>
            </w:r>
          </w:p>
          <w:p w:rsidR="00421B84" w:rsidRPr="00A62158" w:rsidRDefault="00421B84" w:rsidP="00421B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2111" w:rsidRPr="001D3669">
        <w:tc>
          <w:tcPr>
            <w:tcW w:w="1526" w:type="dxa"/>
            <w:tcBorders>
              <w:bottom w:val="single" w:sz="24" w:space="0" w:color="auto"/>
            </w:tcBorders>
          </w:tcPr>
          <w:p w:rsidR="007F2111" w:rsidRPr="00A62158" w:rsidRDefault="007F2111" w:rsidP="005B7CE5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24" w:space="0" w:color="auto"/>
            </w:tcBorders>
          </w:tcPr>
          <w:p w:rsidR="007F2111" w:rsidRDefault="00386D64" w:rsidP="001B1A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Lecture individuelle du texte de </w:t>
            </w:r>
            <w:r w:rsidR="00B57D9E">
              <w:rPr>
                <w:rFonts w:asciiTheme="majorHAnsi" w:hAnsiTheme="majorHAnsi"/>
                <w:i/>
                <w:sz w:val="22"/>
                <w:szCs w:val="22"/>
              </w:rPr>
              <w:t xml:space="preserve">Jean-Louis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Fabiani</w:t>
            </w:r>
            <w:proofErr w:type="spellEnd"/>
            <w:r>
              <w:rPr>
                <w:rFonts w:asciiTheme="majorHAnsi" w:hAnsiTheme="majorHAnsi"/>
                <w:i/>
                <w:sz w:val="22"/>
                <w:szCs w:val="22"/>
              </w:rPr>
              <w:t> : Faire ses choix théoriques en sciences sociales</w:t>
            </w:r>
            <w:r w:rsidR="00330DD3" w:rsidRPr="00481AE8">
              <w:rPr>
                <w:rStyle w:val="Appelnotedebasdep"/>
                <w:rFonts w:asciiTheme="majorHAnsi" w:hAnsiTheme="majorHAnsi"/>
                <w:sz w:val="22"/>
                <w:szCs w:val="22"/>
              </w:rPr>
              <w:footnoteReference w:id="1"/>
            </w:r>
          </w:p>
          <w:p w:rsidR="00A64D87" w:rsidRPr="00A64D87" w:rsidRDefault="00A64D87" w:rsidP="001B1A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D3669" w:rsidRPr="001D3669">
        <w:tc>
          <w:tcPr>
            <w:tcW w:w="9322" w:type="dxa"/>
            <w:gridSpan w:val="2"/>
            <w:tcBorders>
              <w:top w:val="single" w:sz="24" w:space="0" w:color="auto"/>
            </w:tcBorders>
          </w:tcPr>
          <w:p w:rsidR="00D01C26" w:rsidRDefault="00D01C26" w:rsidP="0065126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01C26" w:rsidRDefault="00D01C26" w:rsidP="0065126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D6B39" w:rsidRDefault="00386D64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Jeudi</w:t>
            </w:r>
            <w:r w:rsidR="001D3669" w:rsidRPr="00A621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1D3669" w:rsidRPr="00A62158">
              <w:rPr>
                <w:rFonts w:asciiTheme="majorHAnsi" w:hAnsiTheme="majorHAnsi"/>
                <w:b/>
                <w:sz w:val="22"/>
                <w:szCs w:val="22"/>
              </w:rPr>
              <w:t xml:space="preserve"> juin</w:t>
            </w:r>
          </w:p>
          <w:p w:rsidR="000D6B39" w:rsidRDefault="000D6B39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D3669" w:rsidRDefault="000D6B39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Ecrire une thèse : enjeux, obstacles, ressources</w:t>
            </w:r>
          </w:p>
          <w:p w:rsidR="00D01C26" w:rsidRPr="00A62158" w:rsidRDefault="00D01C26" w:rsidP="0065126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F2111" w:rsidRPr="001D3669">
        <w:tc>
          <w:tcPr>
            <w:tcW w:w="1526" w:type="dxa"/>
          </w:tcPr>
          <w:p w:rsidR="0065126C" w:rsidRPr="00A62158" w:rsidRDefault="002B5BD5" w:rsidP="0065126C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9h</w:t>
            </w:r>
            <w:r w:rsidR="00386D64">
              <w:rPr>
                <w:rFonts w:asciiTheme="majorHAnsi" w:hAnsiTheme="majorHAnsi"/>
                <w:sz w:val="22"/>
                <w:szCs w:val="22"/>
              </w:rPr>
              <w:t>00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-10h30</w:t>
            </w:r>
          </w:p>
        </w:tc>
        <w:tc>
          <w:tcPr>
            <w:tcW w:w="7796" w:type="dxa"/>
          </w:tcPr>
          <w:p w:rsidR="00FB1CFD" w:rsidRDefault="00FB1CFD" w:rsidP="0046341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Passages à l’écriture de recherche</w:t>
            </w:r>
            <w:r>
              <w:rPr>
                <w:rStyle w:val="Appelnotedebasdep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  <w:p w:rsidR="00FB1CFD" w:rsidRDefault="00FB1CFD" w:rsidP="0046341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64D87" w:rsidRDefault="00386D64" w:rsidP="00463412">
            <w:pPr>
              <w:rPr>
                <w:rFonts w:asciiTheme="majorHAnsi" w:hAnsiTheme="majorHAnsi"/>
                <w:sz w:val="22"/>
                <w:szCs w:val="22"/>
              </w:rPr>
            </w:pPr>
            <w:r w:rsidRPr="00FB1CFD">
              <w:rPr>
                <w:rFonts w:asciiTheme="majorHAnsi" w:hAnsiTheme="majorHAnsi"/>
                <w:i/>
                <w:sz w:val="22"/>
                <w:szCs w:val="22"/>
              </w:rPr>
              <w:t xml:space="preserve">Conférence de Anne </w:t>
            </w:r>
            <w:proofErr w:type="spellStart"/>
            <w:r w:rsidRPr="00FB1CFD">
              <w:rPr>
                <w:rFonts w:asciiTheme="majorHAnsi" w:hAnsiTheme="majorHAnsi"/>
                <w:i/>
                <w:sz w:val="22"/>
                <w:szCs w:val="22"/>
              </w:rPr>
              <w:t>Jorro</w:t>
            </w:r>
            <w:proofErr w:type="spellEnd"/>
            <w:r w:rsidR="00EF7639">
              <w:rPr>
                <w:rFonts w:asciiTheme="majorHAnsi" w:hAnsiTheme="majorHAnsi"/>
                <w:sz w:val="22"/>
                <w:szCs w:val="22"/>
              </w:rPr>
              <w:t xml:space="preserve"> (CNAM, Paris)</w:t>
            </w:r>
          </w:p>
          <w:p w:rsidR="00386D64" w:rsidRPr="00A64D87" w:rsidRDefault="00386D64" w:rsidP="0046341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2111" w:rsidRPr="001D3669">
        <w:tc>
          <w:tcPr>
            <w:tcW w:w="1526" w:type="dxa"/>
          </w:tcPr>
          <w:p w:rsidR="00D83BA7" w:rsidRPr="00A62158" w:rsidRDefault="002B5BD5" w:rsidP="001B1A69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10h30-11h</w:t>
            </w:r>
          </w:p>
        </w:tc>
        <w:tc>
          <w:tcPr>
            <w:tcW w:w="7796" w:type="dxa"/>
          </w:tcPr>
          <w:p w:rsidR="000C4F4B" w:rsidRDefault="002B5BD5" w:rsidP="00D8698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A62158">
              <w:rPr>
                <w:rFonts w:asciiTheme="majorHAnsi" w:hAnsiTheme="majorHAnsi"/>
                <w:i/>
                <w:sz w:val="22"/>
                <w:szCs w:val="22"/>
              </w:rPr>
              <w:t>Pause café</w:t>
            </w:r>
          </w:p>
          <w:p w:rsidR="00386D64" w:rsidRPr="00A62158" w:rsidRDefault="00386D64" w:rsidP="00D86988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2B5BD5" w:rsidRPr="001D3669">
        <w:tc>
          <w:tcPr>
            <w:tcW w:w="1526" w:type="dxa"/>
          </w:tcPr>
          <w:p w:rsidR="002B5BD5" w:rsidRPr="00386D64" w:rsidRDefault="002B5BD5" w:rsidP="001B1A69">
            <w:pPr>
              <w:rPr>
                <w:rFonts w:asciiTheme="majorHAnsi" w:hAnsiTheme="majorHAnsi"/>
                <w:sz w:val="22"/>
                <w:szCs w:val="22"/>
              </w:rPr>
            </w:pPr>
            <w:r w:rsidRPr="00386D64">
              <w:rPr>
                <w:rFonts w:asciiTheme="majorHAnsi" w:hAnsiTheme="majorHAnsi"/>
                <w:sz w:val="22"/>
                <w:szCs w:val="22"/>
              </w:rPr>
              <w:t>11h-12h</w:t>
            </w:r>
            <w:r w:rsidR="00386D64" w:rsidRPr="00386D64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7796" w:type="dxa"/>
          </w:tcPr>
          <w:p w:rsidR="002B5BD5" w:rsidRPr="00386D64" w:rsidRDefault="00386D64" w:rsidP="003D1BA5">
            <w:pPr>
              <w:rPr>
                <w:rFonts w:asciiTheme="majorHAnsi" w:hAnsiTheme="majorHAnsi"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sz w:val="22"/>
                <w:szCs w:val="22"/>
              </w:rPr>
              <w:t>Atelier 1</w:t>
            </w:r>
            <w:r w:rsidR="007B5A5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(travail en groupe sur des </w:t>
            </w:r>
            <w:r w:rsidR="007B5A5D">
              <w:rPr>
                <w:rFonts w:asciiTheme="majorHAnsi" w:hAnsiTheme="majorHAnsi"/>
                <w:sz w:val="22"/>
                <w:szCs w:val="22"/>
              </w:rPr>
              <w:t>textes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386D64" w:rsidRPr="00386D64" w:rsidRDefault="00386D64" w:rsidP="003D1BA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2111" w:rsidRPr="001D3669">
        <w:tc>
          <w:tcPr>
            <w:tcW w:w="1526" w:type="dxa"/>
          </w:tcPr>
          <w:p w:rsidR="00D83BA7" w:rsidRPr="00A62158" w:rsidRDefault="002B5BD5" w:rsidP="001B1A69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12h</w:t>
            </w:r>
            <w:r w:rsidR="00386D64">
              <w:rPr>
                <w:rFonts w:asciiTheme="majorHAnsi" w:hAnsiTheme="majorHAnsi"/>
                <w:sz w:val="22"/>
                <w:szCs w:val="22"/>
              </w:rPr>
              <w:t>30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-14h</w:t>
            </w:r>
          </w:p>
        </w:tc>
        <w:tc>
          <w:tcPr>
            <w:tcW w:w="7796" w:type="dxa"/>
          </w:tcPr>
          <w:p w:rsidR="007F2111" w:rsidRDefault="002B5BD5" w:rsidP="009A3C0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A62158">
              <w:rPr>
                <w:rFonts w:asciiTheme="majorHAnsi" w:hAnsiTheme="majorHAnsi"/>
                <w:i/>
                <w:sz w:val="22"/>
                <w:szCs w:val="22"/>
              </w:rPr>
              <w:t>Pause repas</w:t>
            </w:r>
          </w:p>
          <w:p w:rsidR="00386D64" w:rsidRPr="00A62158" w:rsidRDefault="00386D64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126C" w:rsidRPr="001D3669">
        <w:tc>
          <w:tcPr>
            <w:tcW w:w="1526" w:type="dxa"/>
          </w:tcPr>
          <w:p w:rsidR="0065126C" w:rsidRPr="00A62158" w:rsidRDefault="002B5BD5" w:rsidP="001B1A69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14h-1</w:t>
            </w:r>
            <w:r w:rsidR="0047723D">
              <w:rPr>
                <w:rFonts w:asciiTheme="majorHAnsi" w:hAnsiTheme="majorHAnsi"/>
                <w:sz w:val="22"/>
                <w:szCs w:val="22"/>
              </w:rPr>
              <w:t>7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47723D">
              <w:rPr>
                <w:rFonts w:asciiTheme="majorHAnsi" w:hAnsiTheme="majorHAnsi"/>
                <w:sz w:val="22"/>
                <w:szCs w:val="22"/>
              </w:rPr>
              <w:t>3</w:t>
            </w:r>
            <w:r w:rsidR="00386D64">
              <w:rPr>
                <w:rFonts w:asciiTheme="majorHAnsi" w:hAnsiTheme="majorHAnsi"/>
                <w:sz w:val="22"/>
                <w:szCs w:val="22"/>
              </w:rPr>
              <w:t>0</w:t>
            </w:r>
          </w:p>
          <w:p w:rsidR="0065126C" w:rsidRPr="00A62158" w:rsidRDefault="0065126C" w:rsidP="005B7CE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96" w:type="dxa"/>
          </w:tcPr>
          <w:p w:rsidR="00A64D87" w:rsidRPr="00A62158" w:rsidRDefault="00386D64" w:rsidP="000D6719">
            <w:pPr>
              <w:rPr>
                <w:rFonts w:asciiTheme="majorHAnsi" w:hAnsiTheme="majorHAnsi"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sz w:val="22"/>
                <w:szCs w:val="22"/>
              </w:rPr>
              <w:t>Atelier d’écriture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animé par Anne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Jorro</w:t>
            </w:r>
            <w:proofErr w:type="spellEnd"/>
          </w:p>
        </w:tc>
      </w:tr>
      <w:tr w:rsidR="0065126C" w:rsidRPr="001D3669">
        <w:tc>
          <w:tcPr>
            <w:tcW w:w="1526" w:type="dxa"/>
          </w:tcPr>
          <w:p w:rsidR="0065126C" w:rsidRPr="00A62158" w:rsidRDefault="002B5BD5" w:rsidP="00421B84">
            <w:pPr>
              <w:rPr>
                <w:rFonts w:asciiTheme="majorHAnsi" w:hAnsiTheme="majorHAnsi"/>
                <w:sz w:val="22"/>
                <w:szCs w:val="22"/>
              </w:rPr>
            </w:pPr>
            <w:r w:rsidRPr="00A62158">
              <w:rPr>
                <w:rFonts w:asciiTheme="majorHAnsi" w:hAnsiTheme="majorHAnsi"/>
                <w:sz w:val="22"/>
                <w:szCs w:val="22"/>
              </w:rPr>
              <w:t>1</w:t>
            </w:r>
            <w:r w:rsidR="00386D64">
              <w:rPr>
                <w:rFonts w:asciiTheme="majorHAnsi" w:hAnsiTheme="majorHAnsi"/>
                <w:sz w:val="22"/>
                <w:szCs w:val="22"/>
              </w:rPr>
              <w:t>7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47723D">
              <w:rPr>
                <w:rFonts w:asciiTheme="majorHAnsi" w:hAnsiTheme="majorHAnsi"/>
                <w:sz w:val="22"/>
                <w:szCs w:val="22"/>
              </w:rPr>
              <w:t>3</w:t>
            </w:r>
            <w:r w:rsidR="00421B84">
              <w:rPr>
                <w:rFonts w:asciiTheme="majorHAnsi" w:hAnsiTheme="majorHAnsi"/>
                <w:sz w:val="22"/>
                <w:szCs w:val="22"/>
              </w:rPr>
              <w:t>0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-1</w:t>
            </w:r>
            <w:r w:rsidR="00386D64">
              <w:rPr>
                <w:rFonts w:asciiTheme="majorHAnsi" w:hAnsiTheme="majorHAnsi"/>
                <w:sz w:val="22"/>
                <w:szCs w:val="22"/>
              </w:rPr>
              <w:t>9</w:t>
            </w:r>
            <w:r w:rsidRPr="00A62158">
              <w:rPr>
                <w:rFonts w:asciiTheme="majorHAnsi" w:hAnsiTheme="majorHAnsi"/>
                <w:sz w:val="22"/>
                <w:szCs w:val="22"/>
              </w:rPr>
              <w:t>h</w:t>
            </w:r>
            <w:r w:rsidR="00386D64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796" w:type="dxa"/>
          </w:tcPr>
          <w:p w:rsidR="00386D64" w:rsidRPr="0047723D" w:rsidRDefault="00386D64" w:rsidP="00386D6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723D">
              <w:rPr>
                <w:rFonts w:asciiTheme="majorHAnsi" w:hAnsiTheme="majorHAnsi"/>
                <w:i/>
                <w:sz w:val="22"/>
                <w:szCs w:val="22"/>
              </w:rPr>
              <w:t>Pause réflexive libre</w:t>
            </w:r>
          </w:p>
          <w:p w:rsidR="00386D64" w:rsidRPr="00A62158" w:rsidRDefault="00386D64" w:rsidP="00386D6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01C26" w:rsidRPr="001D3669">
        <w:tc>
          <w:tcPr>
            <w:tcW w:w="1526" w:type="dxa"/>
            <w:vMerge w:val="restart"/>
          </w:tcPr>
          <w:p w:rsidR="00D01C26" w:rsidRPr="00A62158" w:rsidRDefault="00D01C26" w:rsidP="00421B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19h00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01C26" w:rsidRDefault="00D01C26" w:rsidP="009A3C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Repas</w:t>
            </w:r>
          </w:p>
          <w:p w:rsidR="00D01C26" w:rsidRPr="00A62158" w:rsidRDefault="00D01C26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01C26" w:rsidRPr="001D3669">
        <w:trPr>
          <w:trHeight w:val="51"/>
        </w:trPr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D01C26" w:rsidRPr="00A62158" w:rsidRDefault="00D01C26" w:rsidP="004A6382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24" w:space="0" w:color="auto"/>
            </w:tcBorders>
          </w:tcPr>
          <w:p w:rsidR="00D01C26" w:rsidRPr="00A64D87" w:rsidRDefault="00D01C26" w:rsidP="00D01C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01C26" w:rsidRPr="001D3669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D01C26" w:rsidRDefault="00D01C26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01C26" w:rsidRDefault="00D01C26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Vendredi</w:t>
            </w:r>
            <w:r w:rsidRPr="00A621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A62158">
              <w:rPr>
                <w:rFonts w:asciiTheme="majorHAnsi" w:hAnsiTheme="majorHAnsi"/>
                <w:b/>
                <w:sz w:val="22"/>
                <w:szCs w:val="22"/>
              </w:rPr>
              <w:t xml:space="preserve"> juin</w:t>
            </w:r>
          </w:p>
          <w:p w:rsidR="000D6B39" w:rsidRDefault="000D6B39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D6B39" w:rsidRDefault="003C5E2F" w:rsidP="000D6B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L’identité théorique</w:t>
            </w:r>
            <w:r w:rsidR="001A2817">
              <w:rPr>
                <w:rFonts w:asciiTheme="majorHAnsi" w:hAnsiTheme="majorHAnsi"/>
                <w:b/>
                <w:sz w:val="22"/>
                <w:szCs w:val="22"/>
              </w:rPr>
              <w:t xml:space="preserve"> 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entre </w:t>
            </w:r>
            <w:r w:rsidR="001A2817">
              <w:rPr>
                <w:rFonts w:asciiTheme="majorHAnsi" w:hAnsiTheme="majorHAnsi"/>
                <w:b/>
                <w:sz w:val="22"/>
                <w:szCs w:val="22"/>
              </w:rPr>
              <w:t>liberté et contraintes</w:t>
            </w:r>
          </w:p>
          <w:p w:rsidR="00D01C26" w:rsidRDefault="00D01C26" w:rsidP="000D6B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01C26" w:rsidRPr="001D3669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01C26" w:rsidRDefault="00D01C26" w:rsidP="00421B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9h00-10h30</w:t>
            </w:r>
          </w:p>
          <w:p w:rsidR="00D01C26" w:rsidRDefault="00D01C26" w:rsidP="00421B8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723D" w:rsidRPr="00FC166A" w:rsidRDefault="0047723D" w:rsidP="009A3C0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sz w:val="22"/>
                <w:szCs w:val="22"/>
              </w:rPr>
              <w:t>Qui suis-je au niveau épistémologique, théorique et conceptuel ? </w:t>
            </w:r>
          </w:p>
          <w:p w:rsidR="0047723D" w:rsidRDefault="0047723D" w:rsidP="009A3C0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7723D" w:rsidRP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  <w:r w:rsidRPr="0047723D">
              <w:rPr>
                <w:rFonts w:asciiTheme="majorHAnsi" w:hAnsiTheme="majorHAnsi"/>
                <w:b/>
                <w:sz w:val="22"/>
                <w:szCs w:val="22"/>
              </w:rPr>
              <w:t xml:space="preserve">Acte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47723D">
              <w:rPr>
                <w:rFonts w:asciiTheme="majorHAnsi" w:hAnsiTheme="majorHAnsi"/>
                <w:b/>
                <w:sz w:val="22"/>
                <w:szCs w:val="22"/>
              </w:rPr>
              <w:t xml:space="preserve"> (atelier)</w:t>
            </w:r>
            <w:r w:rsidRPr="0047723D">
              <w:rPr>
                <w:rFonts w:asciiTheme="majorHAnsi" w:hAnsiTheme="majorHAnsi"/>
                <w:sz w:val="22"/>
                <w:szCs w:val="22"/>
              </w:rPr>
              <w:t xml:space="preserve"> – Travail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en groupes </w:t>
            </w:r>
            <w:r w:rsidRPr="0047723D">
              <w:rPr>
                <w:rFonts w:asciiTheme="majorHAnsi" w:hAnsiTheme="majorHAnsi"/>
                <w:sz w:val="22"/>
                <w:szCs w:val="22"/>
              </w:rPr>
              <w:t>à partir d’extraits du livre liquide</w:t>
            </w:r>
            <w:r w:rsidRPr="0047723D">
              <w:rPr>
                <w:rStyle w:val="Appelnotedebasdep"/>
                <w:rFonts w:asciiTheme="majorHAnsi" w:hAnsiTheme="majorHAnsi"/>
                <w:sz w:val="22"/>
                <w:szCs w:val="22"/>
              </w:rPr>
              <w:footnoteReference w:id="3"/>
            </w:r>
            <w:r w:rsidRPr="0047723D">
              <w:rPr>
                <w:rFonts w:asciiTheme="majorHAnsi" w:hAnsiTheme="majorHAnsi"/>
                <w:sz w:val="22"/>
                <w:szCs w:val="22"/>
              </w:rPr>
              <w:t xml:space="preserve"> de Mélodie </w:t>
            </w:r>
            <w:proofErr w:type="spellStart"/>
            <w:r w:rsidRPr="0047723D">
              <w:rPr>
                <w:rFonts w:asciiTheme="majorHAnsi" w:hAnsiTheme="majorHAnsi"/>
                <w:sz w:val="22"/>
                <w:szCs w:val="22"/>
              </w:rPr>
              <w:t>Faury</w:t>
            </w:r>
            <w:proofErr w:type="spellEnd"/>
            <w:r w:rsidRPr="0047723D">
              <w:rPr>
                <w:rFonts w:asciiTheme="majorHAnsi" w:hAnsiTheme="majorHAnsi"/>
                <w:sz w:val="22"/>
                <w:szCs w:val="22"/>
              </w:rPr>
              <w:t>, Réflexivité</w:t>
            </w: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Pr="0047723D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47723D" w:rsidRP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7723D" w:rsidRP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  <w:r w:rsidRPr="0047723D">
              <w:rPr>
                <w:rFonts w:asciiTheme="majorHAnsi" w:hAnsiTheme="majorHAnsi"/>
                <w:sz w:val="22"/>
                <w:szCs w:val="22"/>
              </w:rPr>
              <w:t>« Engagements, subjectivité, postures »</w:t>
            </w:r>
          </w:p>
          <w:p w:rsidR="0047723D" w:rsidRPr="0047723D" w:rsidRDefault="00963C40" w:rsidP="0047723D">
            <w:pPr>
              <w:rPr>
                <w:rFonts w:asciiTheme="majorHAnsi" w:hAnsiTheme="majorHAnsi"/>
                <w:sz w:val="22"/>
                <w:szCs w:val="22"/>
              </w:rPr>
            </w:pPr>
            <w:hyperlink r:id="rId9" w:history="1">
              <w:r w:rsidR="0047723D" w:rsidRPr="0047723D">
                <w:rPr>
                  <w:rStyle w:val="Lienhypertexte"/>
                  <w:rFonts w:asciiTheme="majorHAnsi" w:hAnsiTheme="majorHAnsi"/>
                  <w:sz w:val="22"/>
                  <w:szCs w:val="22"/>
                </w:rPr>
                <w:t>https://scienceetbiencommun.pressbooks.pub/espacesreflexifs/part/troisieme-partie/</w:t>
              </w:r>
            </w:hyperlink>
          </w:p>
          <w:p w:rsidR="0047723D" w:rsidRP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7723D" w:rsidRP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  <w:r w:rsidRPr="0047723D">
              <w:rPr>
                <w:rFonts w:asciiTheme="majorHAnsi" w:hAnsiTheme="majorHAnsi"/>
                <w:sz w:val="22"/>
                <w:szCs w:val="22"/>
              </w:rPr>
              <w:t>« Réflexions réflexives sur l’écriture »</w:t>
            </w:r>
          </w:p>
          <w:p w:rsidR="0047723D" w:rsidRPr="0047723D" w:rsidRDefault="00963C40" w:rsidP="0047723D">
            <w:pPr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47723D" w:rsidRPr="0047723D">
                <w:rPr>
                  <w:rStyle w:val="Lienhypertexte"/>
                  <w:rFonts w:asciiTheme="majorHAnsi" w:hAnsiTheme="majorHAnsi"/>
                  <w:sz w:val="22"/>
                  <w:szCs w:val="22"/>
                </w:rPr>
                <w:t>https://scienceetbiencommun.pressbooks.pub/espacesreflexifs/part/quatrieme-partie-2/</w:t>
              </w:r>
            </w:hyperlink>
          </w:p>
          <w:p w:rsidR="0047723D" w:rsidRDefault="0047723D" w:rsidP="009A3C0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7723D" w:rsidRP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01C26" w:rsidRPr="001D3669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01C26" w:rsidRPr="0047723D" w:rsidRDefault="00983FA8" w:rsidP="00421B8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723D">
              <w:rPr>
                <w:rFonts w:asciiTheme="majorHAnsi" w:hAnsiTheme="majorHAnsi"/>
                <w:i/>
                <w:sz w:val="22"/>
                <w:szCs w:val="22"/>
              </w:rPr>
              <w:t>10h30-11h00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01C26" w:rsidRPr="0047723D" w:rsidRDefault="00983FA8" w:rsidP="009A3C0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7723D">
              <w:rPr>
                <w:rFonts w:asciiTheme="majorHAnsi" w:hAnsiTheme="majorHAnsi"/>
                <w:i/>
                <w:sz w:val="22"/>
                <w:szCs w:val="22"/>
              </w:rPr>
              <w:t>Pause café</w:t>
            </w:r>
          </w:p>
          <w:p w:rsidR="00983FA8" w:rsidRPr="0047723D" w:rsidRDefault="00983FA8" w:rsidP="009A3C08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983FA8" w:rsidRPr="001D3669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83FA8" w:rsidRDefault="00983FA8" w:rsidP="00421B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11h00-12h30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723D" w:rsidRPr="00FC166A" w:rsidRDefault="0047723D" w:rsidP="004772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sz w:val="22"/>
                <w:szCs w:val="22"/>
              </w:rPr>
              <w:t>Qui suis-je au niveau épistémologique, théorique et conceptuel ? </w:t>
            </w:r>
          </w:p>
          <w:p w:rsidR="0047723D" w:rsidRPr="0047723D" w:rsidRDefault="0047723D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  <w:r w:rsidRPr="0047723D">
              <w:rPr>
                <w:rFonts w:asciiTheme="majorHAnsi" w:hAnsiTheme="majorHAnsi"/>
                <w:b/>
                <w:sz w:val="22"/>
                <w:szCs w:val="22"/>
              </w:rPr>
              <w:t xml:space="preserve">Acte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47723D">
              <w:rPr>
                <w:rFonts w:asciiTheme="majorHAnsi" w:hAnsiTheme="majorHAnsi"/>
                <w:b/>
                <w:sz w:val="22"/>
                <w:szCs w:val="22"/>
              </w:rPr>
              <w:t xml:space="preserve"> (atelier)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– Interroger, travailler, (ré)orienter son travail de thèse en cours à partir des apports du séminaire</w:t>
            </w:r>
          </w:p>
          <w:p w:rsidR="0047723D" w:rsidRDefault="0047723D" w:rsidP="004772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7723D" w:rsidRDefault="0047723D" w:rsidP="009A3C08">
            <w:pPr>
              <w:rPr>
                <w:rFonts w:asciiTheme="majorHAnsi" w:hAnsiTheme="majorHAnsi"/>
                <w:sz w:val="22"/>
                <w:szCs w:val="22"/>
              </w:rPr>
            </w:pPr>
            <w:r w:rsidRPr="0047723D">
              <w:rPr>
                <w:rFonts w:asciiTheme="majorHAnsi" w:hAnsiTheme="majorHAnsi"/>
                <w:sz w:val="22"/>
                <w:szCs w:val="22"/>
              </w:rPr>
              <w:sym w:font="Wingdings" w:char="F0E8"/>
            </w:r>
            <w:r>
              <w:rPr>
                <w:rFonts w:asciiTheme="majorHAnsi" w:hAnsiTheme="majorHAnsi"/>
                <w:sz w:val="22"/>
                <w:szCs w:val="22"/>
              </w:rPr>
              <w:t xml:space="preserve"> travail individuel sur la thèse</w:t>
            </w:r>
          </w:p>
          <w:p w:rsidR="000D6B39" w:rsidRDefault="000D6B39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3FA8" w:rsidRPr="001D3669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83FA8" w:rsidRDefault="00983FA8" w:rsidP="00421B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83FA8" w:rsidRDefault="00983FA8" w:rsidP="00421B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12h30-14h00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83FA8" w:rsidRDefault="00983FA8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83FA8" w:rsidRPr="00FC166A" w:rsidRDefault="00FC166A" w:rsidP="009A3C0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FC166A">
              <w:rPr>
                <w:rFonts w:asciiTheme="majorHAnsi" w:hAnsiTheme="majorHAnsi"/>
                <w:i/>
                <w:sz w:val="22"/>
                <w:szCs w:val="22"/>
              </w:rPr>
              <w:t>Pause r</w:t>
            </w:r>
            <w:r w:rsidR="00983FA8" w:rsidRPr="00FC166A">
              <w:rPr>
                <w:rFonts w:asciiTheme="majorHAnsi" w:hAnsiTheme="majorHAnsi"/>
                <w:i/>
                <w:sz w:val="22"/>
                <w:szCs w:val="22"/>
              </w:rPr>
              <w:t>epas</w:t>
            </w:r>
          </w:p>
          <w:p w:rsidR="00983FA8" w:rsidRDefault="00983FA8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3FA8" w:rsidRPr="001D3669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83FA8" w:rsidRDefault="00983FA8" w:rsidP="00421B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14h00-15h30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83FA8" w:rsidRDefault="000D6B39" w:rsidP="009A3C08">
            <w:pPr>
              <w:rPr>
                <w:rFonts w:asciiTheme="majorHAnsi" w:hAnsiTheme="majorHAnsi"/>
                <w:sz w:val="22"/>
                <w:szCs w:val="22"/>
              </w:rPr>
            </w:pPr>
            <w:r w:rsidRPr="00FC166A">
              <w:rPr>
                <w:rFonts w:asciiTheme="majorHAnsi" w:hAnsiTheme="majorHAnsi"/>
                <w:b/>
                <w:sz w:val="22"/>
                <w:szCs w:val="22"/>
              </w:rPr>
              <w:t>Croiser les perspectives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 : comment les contraintes </w:t>
            </w:r>
            <w:r w:rsidRPr="000D6B39">
              <w:rPr>
                <w:rFonts w:asciiTheme="majorHAnsi" w:hAnsiTheme="majorHAnsi"/>
                <w:i/>
                <w:sz w:val="22"/>
                <w:szCs w:val="22"/>
              </w:rPr>
              <w:t>vs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les ressorts de l’écriture réduisent ou ouvrent des perspectives dans les constructions théoriques, épistémologiques et méthodologiques ?</w:t>
            </w:r>
          </w:p>
          <w:p w:rsidR="000D6B39" w:rsidRDefault="000D6B39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D6B39" w:rsidRPr="000D6B39" w:rsidRDefault="0047723D" w:rsidP="009A3C0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Compte-rendu de l’acte 2, en groupes et/ou en pleinière</w:t>
            </w:r>
          </w:p>
          <w:p w:rsidR="000D6B39" w:rsidRDefault="000D6B39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3FA8" w:rsidRPr="001D3669">
        <w:tc>
          <w:tcPr>
            <w:tcW w:w="1526" w:type="dxa"/>
            <w:tcBorders>
              <w:top w:val="single" w:sz="4" w:space="0" w:color="auto"/>
            </w:tcBorders>
          </w:tcPr>
          <w:p w:rsidR="00983FA8" w:rsidRDefault="00983FA8" w:rsidP="00421B8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83FA8" w:rsidRDefault="00983FA8" w:rsidP="00421B8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15h30-16h00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83FA8" w:rsidRDefault="00983FA8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83FA8" w:rsidRDefault="00983FA8" w:rsidP="009A3C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Bilan du séminaire</w:t>
            </w:r>
          </w:p>
          <w:p w:rsidR="00983FA8" w:rsidRDefault="00983FA8" w:rsidP="009A3C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D46C7" w:rsidRDefault="00ED46C7" w:rsidP="00AD188E">
      <w:pPr>
        <w:rPr>
          <w:rFonts w:asciiTheme="majorHAnsi" w:hAnsiTheme="majorHAnsi"/>
          <w:sz w:val="22"/>
          <w:szCs w:val="22"/>
        </w:rPr>
      </w:pPr>
    </w:p>
    <w:p w:rsidR="00FE52BC" w:rsidRPr="00601C80" w:rsidRDefault="00FE52BC" w:rsidP="00AD188E">
      <w:pPr>
        <w:rPr>
          <w:rFonts w:asciiTheme="majorHAnsi" w:hAnsiTheme="majorHAnsi"/>
          <w:sz w:val="22"/>
          <w:szCs w:val="22"/>
        </w:rPr>
      </w:pPr>
      <w:r w:rsidRPr="00601C80">
        <w:rPr>
          <w:rFonts w:asciiTheme="majorHAnsi" w:hAnsiTheme="majorHAnsi"/>
          <w:sz w:val="22"/>
          <w:szCs w:val="22"/>
        </w:rPr>
        <w:t>Résumé de</w:t>
      </w:r>
      <w:r w:rsidR="00D01C26" w:rsidRPr="00601C80">
        <w:rPr>
          <w:rFonts w:asciiTheme="majorHAnsi" w:hAnsiTheme="majorHAnsi"/>
          <w:sz w:val="22"/>
          <w:szCs w:val="22"/>
        </w:rPr>
        <w:t xml:space="preserve"> la </w:t>
      </w:r>
      <w:r w:rsidRPr="00601C80">
        <w:rPr>
          <w:rFonts w:asciiTheme="majorHAnsi" w:hAnsiTheme="majorHAnsi"/>
          <w:sz w:val="22"/>
          <w:szCs w:val="22"/>
        </w:rPr>
        <w:t>conférence</w:t>
      </w:r>
      <w:r w:rsidR="00D01C26" w:rsidRPr="00601C80">
        <w:rPr>
          <w:rFonts w:asciiTheme="majorHAnsi" w:hAnsiTheme="majorHAnsi"/>
          <w:sz w:val="22"/>
          <w:szCs w:val="22"/>
        </w:rPr>
        <w:t xml:space="preserve"> de Anne </w:t>
      </w:r>
      <w:proofErr w:type="spellStart"/>
      <w:r w:rsidR="00D01C26" w:rsidRPr="00601C80">
        <w:rPr>
          <w:rFonts w:asciiTheme="majorHAnsi" w:hAnsiTheme="majorHAnsi"/>
          <w:sz w:val="22"/>
          <w:szCs w:val="22"/>
        </w:rPr>
        <w:t>Jorro</w:t>
      </w:r>
      <w:proofErr w:type="spellEnd"/>
    </w:p>
    <w:p w:rsidR="00FE52BC" w:rsidRDefault="00FE52BC" w:rsidP="00AD188E">
      <w:pPr>
        <w:rPr>
          <w:rFonts w:asciiTheme="majorHAnsi" w:hAnsiTheme="majorHAnsi"/>
          <w:b/>
          <w:sz w:val="22"/>
          <w:szCs w:val="22"/>
        </w:rPr>
      </w:pPr>
    </w:p>
    <w:p w:rsidR="0082055D" w:rsidRPr="00601C80" w:rsidRDefault="00601C80" w:rsidP="00AD188E">
      <w:pPr>
        <w:rPr>
          <w:rFonts w:asciiTheme="majorHAnsi" w:hAnsiTheme="majorHAnsi"/>
          <w:b/>
          <w:i/>
          <w:sz w:val="22"/>
          <w:szCs w:val="22"/>
        </w:rPr>
      </w:pPr>
      <w:r w:rsidRPr="00601C80">
        <w:rPr>
          <w:rFonts w:asciiTheme="majorHAnsi" w:hAnsiTheme="majorHAnsi"/>
          <w:b/>
          <w:i/>
          <w:sz w:val="22"/>
          <w:szCs w:val="22"/>
        </w:rPr>
        <w:t>Passages à l’écriture de recherche</w:t>
      </w:r>
    </w:p>
    <w:p w:rsidR="005D5960" w:rsidRDefault="005D5960" w:rsidP="00AD188E">
      <w:pPr>
        <w:rPr>
          <w:rFonts w:asciiTheme="majorHAnsi" w:hAnsiTheme="majorHAnsi"/>
          <w:sz w:val="22"/>
          <w:szCs w:val="22"/>
        </w:rPr>
      </w:pPr>
    </w:p>
    <w:p w:rsidR="00601C80" w:rsidRPr="00601C80" w:rsidRDefault="00601C80" w:rsidP="00601C80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601C80">
        <w:rPr>
          <w:rFonts w:asciiTheme="majorHAnsi" w:hAnsiTheme="majorHAnsi"/>
          <w:sz w:val="22"/>
          <w:szCs w:val="22"/>
        </w:rPr>
        <w:t>Ecrire</w:t>
      </w:r>
      <w:proofErr w:type="spellEnd"/>
      <w:r w:rsidRPr="00601C80">
        <w:rPr>
          <w:rFonts w:asciiTheme="majorHAnsi" w:hAnsiTheme="majorHAnsi"/>
          <w:sz w:val="22"/>
          <w:szCs w:val="22"/>
        </w:rPr>
        <w:t xml:space="preserve"> une thèse représente un défi pour le doctorant qui passe par des étapes émotives et affectives : de l’inconfort à la réassurance, de l’envie d’abandonner à l’euphorie. Au-delà de ces difficultés, le scripteur entre dans un processus de passage qui le conduit à faire face à des contraintes organisationnelles et à penser ses rituels d‘écriture, à adopter une posture énonciative particulière spécifique au genre de l’écriture de la thèse. Notre intervention tentera de présenter ces aspects qui sont souvent découverts a posteriori ou font l’objet d’apartés entre doctorants. Ces dimensions méritent un éclairage majeur du point de vue de la connaissance des manières de faire et des ruses d’écriture.</w:t>
      </w:r>
    </w:p>
    <w:p w:rsidR="00601C80" w:rsidRPr="001D3669" w:rsidRDefault="00601C80" w:rsidP="00AD188E">
      <w:pPr>
        <w:rPr>
          <w:rFonts w:asciiTheme="majorHAnsi" w:hAnsiTheme="majorHAnsi"/>
          <w:sz w:val="22"/>
          <w:szCs w:val="22"/>
        </w:rPr>
      </w:pPr>
    </w:p>
    <w:sectPr w:rsidR="00601C80" w:rsidRPr="001D3669" w:rsidSect="00AD1BA1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40" w:rsidRDefault="00963C40" w:rsidP="0074058C">
      <w:r>
        <w:separator/>
      </w:r>
    </w:p>
  </w:endnote>
  <w:endnote w:type="continuationSeparator" w:id="0">
    <w:p w:rsidR="00963C40" w:rsidRDefault="00963C40" w:rsidP="0074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D0" w:rsidRDefault="00E11DD1" w:rsidP="007405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14D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14D0" w:rsidRDefault="000D14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D0" w:rsidRDefault="00E11DD1" w:rsidP="007405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14D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759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0D14D0" w:rsidRDefault="000D14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40" w:rsidRDefault="00963C40" w:rsidP="0074058C">
      <w:r>
        <w:separator/>
      </w:r>
    </w:p>
  </w:footnote>
  <w:footnote w:type="continuationSeparator" w:id="0">
    <w:p w:rsidR="00963C40" w:rsidRDefault="00963C40" w:rsidP="0074058C">
      <w:r>
        <w:continuationSeparator/>
      </w:r>
    </w:p>
  </w:footnote>
  <w:footnote w:id="1">
    <w:p w:rsidR="00330DD3" w:rsidRPr="00330DD3" w:rsidRDefault="00330DD3">
      <w:pPr>
        <w:pStyle w:val="Notedebasdepage"/>
        <w:rPr>
          <w:rFonts w:asciiTheme="majorHAnsi" w:hAnsiTheme="majorHAnsi"/>
          <w:sz w:val="18"/>
          <w:szCs w:val="18"/>
          <w:lang w:val="fr-CH"/>
        </w:rPr>
      </w:pPr>
      <w:r w:rsidRPr="00330DD3">
        <w:rPr>
          <w:rStyle w:val="Appelnotedebasdep"/>
          <w:rFonts w:asciiTheme="majorHAnsi" w:hAnsiTheme="majorHAnsi"/>
          <w:sz w:val="18"/>
          <w:szCs w:val="18"/>
        </w:rPr>
        <w:footnoteRef/>
      </w:r>
      <w:r w:rsidRPr="00330DD3">
        <w:rPr>
          <w:rFonts w:asciiTheme="majorHAnsi" w:hAnsiTheme="majorHAnsi"/>
          <w:sz w:val="18"/>
          <w:szCs w:val="18"/>
        </w:rPr>
        <w:t xml:space="preserve"> </w:t>
      </w:r>
      <w:r w:rsidRPr="00330DD3">
        <w:rPr>
          <w:rFonts w:asciiTheme="majorHAnsi" w:hAnsiTheme="majorHAnsi"/>
          <w:sz w:val="18"/>
          <w:szCs w:val="18"/>
          <w:lang w:val="fr-CH"/>
        </w:rPr>
        <w:t>Chapitre de l’ouvrage</w:t>
      </w:r>
      <w:r>
        <w:rPr>
          <w:rFonts w:asciiTheme="majorHAnsi" w:hAnsiTheme="majorHAnsi"/>
          <w:sz w:val="18"/>
          <w:szCs w:val="18"/>
          <w:lang w:val="fr-CH"/>
        </w:rPr>
        <w:t xml:space="preserve"> de Moritz </w:t>
      </w:r>
      <w:proofErr w:type="spellStart"/>
      <w:r>
        <w:rPr>
          <w:rFonts w:asciiTheme="majorHAnsi" w:hAnsiTheme="majorHAnsi"/>
          <w:sz w:val="18"/>
          <w:szCs w:val="18"/>
          <w:lang w:val="fr-CH"/>
        </w:rPr>
        <w:t>Hunsmann</w:t>
      </w:r>
      <w:proofErr w:type="spellEnd"/>
      <w:r>
        <w:rPr>
          <w:rFonts w:asciiTheme="majorHAnsi" w:hAnsiTheme="majorHAnsi"/>
          <w:sz w:val="18"/>
          <w:szCs w:val="18"/>
          <w:lang w:val="fr-CH"/>
        </w:rPr>
        <w:t xml:space="preserve"> et Sébastien Kapp (2013).</w:t>
      </w:r>
      <w:r w:rsidRPr="00330DD3">
        <w:rPr>
          <w:rFonts w:asciiTheme="majorHAnsi" w:hAnsiTheme="majorHAnsi"/>
          <w:sz w:val="18"/>
          <w:szCs w:val="18"/>
          <w:lang w:val="fr-CH"/>
        </w:rPr>
        <w:t xml:space="preserve"> </w:t>
      </w:r>
      <w:r w:rsidRPr="00330DD3">
        <w:rPr>
          <w:rFonts w:asciiTheme="majorHAnsi" w:hAnsiTheme="majorHAnsi"/>
          <w:i/>
          <w:sz w:val="18"/>
          <w:szCs w:val="18"/>
          <w:lang w:val="fr-CH"/>
        </w:rPr>
        <w:t>Devenir chercheur : écrire une thèse en sciences sociales</w:t>
      </w:r>
      <w:r>
        <w:rPr>
          <w:rFonts w:asciiTheme="majorHAnsi" w:hAnsiTheme="majorHAnsi"/>
          <w:sz w:val="18"/>
          <w:szCs w:val="18"/>
          <w:lang w:val="fr-CH"/>
        </w:rPr>
        <w:t>.</w:t>
      </w:r>
      <w:r w:rsidRPr="00330DD3">
        <w:rPr>
          <w:rFonts w:asciiTheme="majorHAnsi" w:hAnsiTheme="majorHAnsi"/>
          <w:sz w:val="18"/>
          <w:szCs w:val="18"/>
          <w:lang w:val="fr-CH"/>
        </w:rPr>
        <w:t xml:space="preserve"> </w:t>
      </w:r>
      <w:r>
        <w:rPr>
          <w:rFonts w:asciiTheme="majorHAnsi" w:hAnsiTheme="majorHAnsi"/>
          <w:sz w:val="18"/>
          <w:szCs w:val="18"/>
          <w:lang w:val="fr-CH"/>
        </w:rPr>
        <w:t>Paris : EHESS.</w:t>
      </w:r>
    </w:p>
  </w:footnote>
  <w:footnote w:id="2">
    <w:p w:rsidR="00FB1CFD" w:rsidRPr="00FB1CFD" w:rsidRDefault="00FB1CFD">
      <w:pPr>
        <w:pStyle w:val="Notedebasdepage"/>
        <w:rPr>
          <w:rFonts w:asciiTheme="majorHAnsi" w:hAnsiTheme="majorHAnsi"/>
          <w:sz w:val="18"/>
          <w:szCs w:val="18"/>
          <w:lang w:val="fr-CH"/>
        </w:rPr>
      </w:pPr>
      <w:r w:rsidRPr="00FB1CFD">
        <w:rPr>
          <w:rStyle w:val="Appelnotedebasdep"/>
          <w:rFonts w:asciiTheme="majorHAnsi" w:hAnsiTheme="majorHAnsi"/>
          <w:sz w:val="18"/>
          <w:szCs w:val="18"/>
        </w:rPr>
        <w:footnoteRef/>
      </w:r>
      <w:r w:rsidRPr="00FB1CFD">
        <w:rPr>
          <w:rFonts w:asciiTheme="majorHAnsi" w:hAnsiTheme="majorHAnsi"/>
          <w:sz w:val="18"/>
          <w:szCs w:val="18"/>
        </w:rPr>
        <w:t xml:space="preserve"> </w:t>
      </w:r>
      <w:r w:rsidRPr="00FB1CFD">
        <w:rPr>
          <w:rFonts w:asciiTheme="majorHAnsi" w:hAnsiTheme="majorHAnsi"/>
          <w:sz w:val="18"/>
          <w:szCs w:val="18"/>
          <w:lang w:val="fr-CH"/>
        </w:rPr>
        <w:t>Cf. résumé en annexe.</w:t>
      </w:r>
    </w:p>
  </w:footnote>
  <w:footnote w:id="3">
    <w:p w:rsidR="0047723D" w:rsidRPr="00FC166A" w:rsidRDefault="0047723D" w:rsidP="0047723D">
      <w:pPr>
        <w:rPr>
          <w:rFonts w:asciiTheme="majorHAnsi" w:hAnsiTheme="majorHAnsi"/>
          <w:sz w:val="18"/>
          <w:szCs w:val="18"/>
        </w:rPr>
      </w:pPr>
      <w:r w:rsidRPr="00FC166A">
        <w:rPr>
          <w:rStyle w:val="Appelnotedebasdep"/>
          <w:rFonts w:asciiTheme="majorHAnsi" w:hAnsiTheme="majorHAnsi"/>
          <w:sz w:val="18"/>
          <w:szCs w:val="18"/>
        </w:rPr>
        <w:footnoteRef/>
      </w:r>
      <w:r w:rsidRPr="00FC166A">
        <w:rPr>
          <w:rFonts w:asciiTheme="majorHAnsi" w:hAnsiTheme="majorHAnsi"/>
          <w:sz w:val="18"/>
          <w:szCs w:val="18"/>
        </w:rPr>
        <w:t xml:space="preserve"> </w:t>
      </w:r>
      <w:hyperlink r:id="rId1" w:history="1">
        <w:r w:rsidRPr="00FC166A">
          <w:rPr>
            <w:rStyle w:val="Lienhypertexte"/>
            <w:rFonts w:asciiTheme="majorHAnsi" w:hAnsiTheme="majorHAnsi"/>
            <w:sz w:val="18"/>
            <w:szCs w:val="18"/>
          </w:rPr>
          <w:t>https://scienceetbiencommun.pressbooks.pub/espacesreflexifs/chapter/le-livre-liquide-ouvert/</w:t>
        </w:r>
      </w:hyperlink>
    </w:p>
    <w:p w:rsidR="0047723D" w:rsidRPr="0047723D" w:rsidRDefault="0047723D" w:rsidP="0047723D">
      <w:pPr>
        <w:pStyle w:val="Notedebasdepage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D0" w:rsidRDefault="00E11DD1" w:rsidP="0074058C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14D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14D0" w:rsidRDefault="000D14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D0" w:rsidRDefault="00E11DD1" w:rsidP="0074058C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14D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759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0D14D0" w:rsidRDefault="000D14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793F8B"/>
    <w:multiLevelType w:val="hybridMultilevel"/>
    <w:tmpl w:val="3CC24E42"/>
    <w:lvl w:ilvl="0" w:tplc="6C8EDF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969"/>
    <w:multiLevelType w:val="hybridMultilevel"/>
    <w:tmpl w:val="664C05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4A02"/>
    <w:multiLevelType w:val="hybridMultilevel"/>
    <w:tmpl w:val="43349218"/>
    <w:lvl w:ilvl="0" w:tplc="18D620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2560FC"/>
    <w:multiLevelType w:val="hybridMultilevel"/>
    <w:tmpl w:val="3634B160"/>
    <w:lvl w:ilvl="0" w:tplc="2B2A2F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00AC0"/>
    <w:multiLevelType w:val="hybridMultilevel"/>
    <w:tmpl w:val="3CC80D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068D7"/>
    <w:multiLevelType w:val="hybridMultilevel"/>
    <w:tmpl w:val="88D6F84A"/>
    <w:lvl w:ilvl="0" w:tplc="6558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83"/>
    <w:rsid w:val="00007CBE"/>
    <w:rsid w:val="00012B26"/>
    <w:rsid w:val="00036CCB"/>
    <w:rsid w:val="00041746"/>
    <w:rsid w:val="000501C5"/>
    <w:rsid w:val="000C4F4B"/>
    <w:rsid w:val="000D14D0"/>
    <w:rsid w:val="000D6719"/>
    <w:rsid w:val="000D6B39"/>
    <w:rsid w:val="000E0565"/>
    <w:rsid w:val="000E5776"/>
    <w:rsid w:val="000F03F0"/>
    <w:rsid w:val="000F3C77"/>
    <w:rsid w:val="0010759A"/>
    <w:rsid w:val="0014407F"/>
    <w:rsid w:val="001A2817"/>
    <w:rsid w:val="001B1A69"/>
    <w:rsid w:val="001B41AA"/>
    <w:rsid w:val="001C18DD"/>
    <w:rsid w:val="001D02B6"/>
    <w:rsid w:val="001D3669"/>
    <w:rsid w:val="001F11DC"/>
    <w:rsid w:val="001F7E07"/>
    <w:rsid w:val="00210B54"/>
    <w:rsid w:val="00256292"/>
    <w:rsid w:val="002A1B95"/>
    <w:rsid w:val="002B5BD5"/>
    <w:rsid w:val="002C580C"/>
    <w:rsid w:val="002F19E4"/>
    <w:rsid w:val="00330DD3"/>
    <w:rsid w:val="00366184"/>
    <w:rsid w:val="003840AB"/>
    <w:rsid w:val="00386D64"/>
    <w:rsid w:val="003A7095"/>
    <w:rsid w:val="003C5E2F"/>
    <w:rsid w:val="003D1BA5"/>
    <w:rsid w:val="003E1DB6"/>
    <w:rsid w:val="004061C9"/>
    <w:rsid w:val="00416119"/>
    <w:rsid w:val="00421B84"/>
    <w:rsid w:val="004241DB"/>
    <w:rsid w:val="0042551A"/>
    <w:rsid w:val="00432E3F"/>
    <w:rsid w:val="00437D33"/>
    <w:rsid w:val="0043DCA7"/>
    <w:rsid w:val="00444928"/>
    <w:rsid w:val="00463412"/>
    <w:rsid w:val="0047723D"/>
    <w:rsid w:val="00481AE8"/>
    <w:rsid w:val="004E3720"/>
    <w:rsid w:val="004F7E15"/>
    <w:rsid w:val="00512A59"/>
    <w:rsid w:val="00560D00"/>
    <w:rsid w:val="0056125D"/>
    <w:rsid w:val="00570D2C"/>
    <w:rsid w:val="0058414F"/>
    <w:rsid w:val="00594DE6"/>
    <w:rsid w:val="005B7CE5"/>
    <w:rsid w:val="005D519E"/>
    <w:rsid w:val="005D5960"/>
    <w:rsid w:val="005E7C3E"/>
    <w:rsid w:val="00601C80"/>
    <w:rsid w:val="00612C15"/>
    <w:rsid w:val="00634627"/>
    <w:rsid w:val="0065126C"/>
    <w:rsid w:val="006573FA"/>
    <w:rsid w:val="00662759"/>
    <w:rsid w:val="0067095F"/>
    <w:rsid w:val="006711ED"/>
    <w:rsid w:val="006822DF"/>
    <w:rsid w:val="00691D82"/>
    <w:rsid w:val="006976BF"/>
    <w:rsid w:val="006B6336"/>
    <w:rsid w:val="006C54D5"/>
    <w:rsid w:val="00703E25"/>
    <w:rsid w:val="00707DB8"/>
    <w:rsid w:val="007377D1"/>
    <w:rsid w:val="0074058C"/>
    <w:rsid w:val="00747A5A"/>
    <w:rsid w:val="00761EC5"/>
    <w:rsid w:val="00785317"/>
    <w:rsid w:val="00791B13"/>
    <w:rsid w:val="00792CEC"/>
    <w:rsid w:val="007A2061"/>
    <w:rsid w:val="007A50CC"/>
    <w:rsid w:val="007A637F"/>
    <w:rsid w:val="007B5A5D"/>
    <w:rsid w:val="007C55C7"/>
    <w:rsid w:val="007D50B5"/>
    <w:rsid w:val="007E1D64"/>
    <w:rsid w:val="007E74F1"/>
    <w:rsid w:val="007F09C2"/>
    <w:rsid w:val="007F2111"/>
    <w:rsid w:val="007F3CBF"/>
    <w:rsid w:val="00806D60"/>
    <w:rsid w:val="00813780"/>
    <w:rsid w:val="00814139"/>
    <w:rsid w:val="0082055D"/>
    <w:rsid w:val="008530C4"/>
    <w:rsid w:val="008678A4"/>
    <w:rsid w:val="008C3726"/>
    <w:rsid w:val="008F11D5"/>
    <w:rsid w:val="008F2503"/>
    <w:rsid w:val="00926534"/>
    <w:rsid w:val="0094641C"/>
    <w:rsid w:val="0095254F"/>
    <w:rsid w:val="00963C40"/>
    <w:rsid w:val="00975F87"/>
    <w:rsid w:val="00983FA8"/>
    <w:rsid w:val="009A1DE8"/>
    <w:rsid w:val="009A3C08"/>
    <w:rsid w:val="009A5FBB"/>
    <w:rsid w:val="009B4E6F"/>
    <w:rsid w:val="009B51C2"/>
    <w:rsid w:val="009E1294"/>
    <w:rsid w:val="00A1783B"/>
    <w:rsid w:val="00A2447C"/>
    <w:rsid w:val="00A351DF"/>
    <w:rsid w:val="00A3612F"/>
    <w:rsid w:val="00A453FA"/>
    <w:rsid w:val="00A459E6"/>
    <w:rsid w:val="00A62158"/>
    <w:rsid w:val="00A64D87"/>
    <w:rsid w:val="00AC0D70"/>
    <w:rsid w:val="00AC17FF"/>
    <w:rsid w:val="00AC7A0E"/>
    <w:rsid w:val="00AD188E"/>
    <w:rsid w:val="00AD1BA1"/>
    <w:rsid w:val="00AD62B7"/>
    <w:rsid w:val="00AE2448"/>
    <w:rsid w:val="00AF2C3C"/>
    <w:rsid w:val="00B078A7"/>
    <w:rsid w:val="00B45204"/>
    <w:rsid w:val="00B57D9E"/>
    <w:rsid w:val="00BD2E50"/>
    <w:rsid w:val="00BF3897"/>
    <w:rsid w:val="00C41286"/>
    <w:rsid w:val="00C83A8B"/>
    <w:rsid w:val="00CA7027"/>
    <w:rsid w:val="00CC6E2A"/>
    <w:rsid w:val="00CD0683"/>
    <w:rsid w:val="00CD5AAE"/>
    <w:rsid w:val="00CE1B79"/>
    <w:rsid w:val="00D01C26"/>
    <w:rsid w:val="00D0551A"/>
    <w:rsid w:val="00D20F4C"/>
    <w:rsid w:val="00D20F76"/>
    <w:rsid w:val="00D62FA5"/>
    <w:rsid w:val="00D83BA7"/>
    <w:rsid w:val="00D86988"/>
    <w:rsid w:val="00DE55E0"/>
    <w:rsid w:val="00DF21BC"/>
    <w:rsid w:val="00DF2827"/>
    <w:rsid w:val="00E11DD1"/>
    <w:rsid w:val="00E14733"/>
    <w:rsid w:val="00E21FDA"/>
    <w:rsid w:val="00E26C2F"/>
    <w:rsid w:val="00E46FC0"/>
    <w:rsid w:val="00E711A2"/>
    <w:rsid w:val="00E7128E"/>
    <w:rsid w:val="00E77934"/>
    <w:rsid w:val="00E8041C"/>
    <w:rsid w:val="00E84474"/>
    <w:rsid w:val="00EB68B3"/>
    <w:rsid w:val="00ED032E"/>
    <w:rsid w:val="00ED46C7"/>
    <w:rsid w:val="00ED7CF8"/>
    <w:rsid w:val="00EE5738"/>
    <w:rsid w:val="00EE5CE0"/>
    <w:rsid w:val="00EF3C4D"/>
    <w:rsid w:val="00EF7639"/>
    <w:rsid w:val="00F315DF"/>
    <w:rsid w:val="00F8357E"/>
    <w:rsid w:val="00F9498F"/>
    <w:rsid w:val="00F96486"/>
    <w:rsid w:val="00FB154F"/>
    <w:rsid w:val="00FB1CFD"/>
    <w:rsid w:val="00FB3FB5"/>
    <w:rsid w:val="00FC166A"/>
    <w:rsid w:val="00FC556F"/>
    <w:rsid w:val="00FE52BC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1FC6"/>
  <w15:docId w15:val="{C5F66E9E-E49B-044C-B623-34BD3488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23D"/>
    <w:rPr>
      <w:rFonts w:ascii="Times New Roman" w:eastAsia="Times New Roman" w:hAnsi="Times New Roman" w:cs="Times New Roman"/>
      <w:lang w:val="fr-CH"/>
    </w:rPr>
  </w:style>
  <w:style w:type="paragraph" w:styleId="Titre2">
    <w:name w:val="heading 2"/>
    <w:basedOn w:val="Normal"/>
    <w:link w:val="Titre2Car"/>
    <w:uiPriority w:val="9"/>
    <w:qFormat/>
    <w:rsid w:val="005E7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32E"/>
    <w:rPr>
      <w:rFonts w:ascii="Lucida Grande" w:eastAsiaTheme="minorEastAsia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32E"/>
    <w:rPr>
      <w:rFonts w:ascii="Lucida Grande" w:hAnsi="Lucida Grande" w:cs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CD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50C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2E5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058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4058C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4058C"/>
  </w:style>
  <w:style w:type="paragraph" w:styleId="Pieddepage">
    <w:name w:val="footer"/>
    <w:basedOn w:val="Normal"/>
    <w:link w:val="PieddepageCar"/>
    <w:uiPriority w:val="99"/>
    <w:unhideWhenUsed/>
    <w:rsid w:val="0074058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74058C"/>
    <w:rPr>
      <w:lang w:val="fr-FR"/>
    </w:rPr>
  </w:style>
  <w:style w:type="paragraph" w:styleId="Paragraphedeliste">
    <w:name w:val="List Paragraph"/>
    <w:basedOn w:val="Normal"/>
    <w:uiPriority w:val="34"/>
    <w:qFormat/>
    <w:rsid w:val="00792CEC"/>
    <w:pPr>
      <w:ind w:left="720"/>
      <w:contextualSpacing/>
    </w:pPr>
    <w:rPr>
      <w:rFonts w:asciiTheme="minorHAnsi" w:eastAsiaTheme="minorEastAsia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D83B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5126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126C"/>
    <w:rPr>
      <w:rFonts w:asciiTheme="minorHAnsi" w:eastAsiaTheme="minorEastAsia" w:hAnsiTheme="minorHAnsi" w:cstheme="minorBidi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126C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126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126C"/>
    <w:rPr>
      <w:b/>
      <w:bCs/>
      <w:sz w:val="20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3C4D"/>
    <w:rPr>
      <w:rFonts w:asciiTheme="minorHAnsi" w:eastAsiaTheme="minorEastAsia" w:hAnsiTheme="minorHAnsi" w:cstheme="minorBidi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3C4D"/>
    <w:rPr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F3C4D"/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F3C4D"/>
    <w:rPr>
      <w:rFonts w:ascii="Courier" w:hAnsi="Courier"/>
      <w:sz w:val="20"/>
      <w:szCs w:val="20"/>
      <w:lang w:val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F3C4D"/>
  </w:style>
  <w:style w:type="character" w:styleId="Appelnotedebasdep">
    <w:name w:val="footnote reference"/>
    <w:uiPriority w:val="99"/>
    <w:unhideWhenUsed/>
    <w:rsid w:val="00EF3C4D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5E7C3E"/>
    <w:rPr>
      <w:rFonts w:ascii="Times New Roman" w:eastAsia="Times New Roman" w:hAnsi="Times New Roman" w:cs="Times New Roman"/>
      <w:b/>
      <w:bCs/>
      <w:sz w:val="36"/>
      <w:szCs w:val="3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ienceetbiencommun.pressbooks.pub/espacesreflexifs/part/quatrieme-partie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etbiencommun.pressbooks.pub/espacesreflexifs/part/troisieme-partie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etbiencommun.pressbooks.pub/espacesreflexifs/chapter/le-livre-liquide-ouvert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803</Words>
  <Characters>4676</Characters>
  <Application>Microsoft Office Word</Application>
  <DocSecurity>0</DocSecurity>
  <Lines>80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GENEVE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BALSLEV</dc:creator>
  <cp:keywords/>
  <dc:description/>
  <cp:lastModifiedBy>Microsoft Office User</cp:lastModifiedBy>
  <cp:revision>6</cp:revision>
  <cp:lastPrinted>2017-12-12T09:17:00Z</cp:lastPrinted>
  <dcterms:created xsi:type="dcterms:W3CDTF">2020-01-30T13:02:00Z</dcterms:created>
  <dcterms:modified xsi:type="dcterms:W3CDTF">2020-02-04T13:06:00Z</dcterms:modified>
</cp:coreProperties>
</file>